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951E9" w:rsidRDefault="008951E9" w:rsidP="00121771">
      <w:pPr>
        <w:spacing w:after="0" w:line="480" w:lineRule="auto"/>
        <w:rPr>
          <w:rFonts w:ascii="Arial" w:hAnsi="Arial" w:cs="Arial"/>
          <w:sz w:val="24"/>
          <w:szCs w:val="24"/>
        </w:rPr>
      </w:pPr>
    </w:p>
    <w:p w:rsidR="008951E9" w:rsidRDefault="008951E9" w:rsidP="008951E9">
      <w:pPr>
        <w:spacing w:after="0" w:line="480" w:lineRule="auto"/>
        <w:jc w:val="center"/>
        <w:rPr>
          <w:rFonts w:ascii="Arial" w:hAnsi="Arial" w:cs="Arial"/>
          <w:sz w:val="24"/>
          <w:szCs w:val="24"/>
        </w:rPr>
      </w:pPr>
    </w:p>
    <w:p w:rsidR="008951E9" w:rsidRDefault="008951E9" w:rsidP="008951E9">
      <w:pPr>
        <w:spacing w:after="0" w:line="480" w:lineRule="auto"/>
        <w:jc w:val="center"/>
        <w:rPr>
          <w:rFonts w:ascii="Arial" w:hAnsi="Arial" w:cs="Arial"/>
          <w:sz w:val="24"/>
          <w:szCs w:val="24"/>
        </w:rPr>
      </w:pPr>
    </w:p>
    <w:p w:rsidR="008951E9" w:rsidRDefault="008951E9" w:rsidP="008951E9">
      <w:pPr>
        <w:spacing w:after="0" w:line="480" w:lineRule="auto"/>
        <w:jc w:val="center"/>
        <w:rPr>
          <w:rFonts w:ascii="Arial" w:hAnsi="Arial" w:cs="Arial"/>
          <w:sz w:val="24"/>
          <w:szCs w:val="24"/>
        </w:rPr>
      </w:pPr>
    </w:p>
    <w:p w:rsidR="008951E9" w:rsidRDefault="008951E9" w:rsidP="008951E9">
      <w:pPr>
        <w:spacing w:after="0" w:line="480" w:lineRule="auto"/>
        <w:jc w:val="center"/>
        <w:rPr>
          <w:rFonts w:ascii="Arial" w:hAnsi="Arial" w:cs="Arial"/>
          <w:sz w:val="24"/>
          <w:szCs w:val="24"/>
        </w:rPr>
      </w:pPr>
    </w:p>
    <w:p w:rsidR="008951E9" w:rsidRDefault="008951E9" w:rsidP="008951E9">
      <w:pPr>
        <w:spacing w:after="0" w:line="480" w:lineRule="auto"/>
        <w:jc w:val="center"/>
        <w:rPr>
          <w:rFonts w:ascii="Arial" w:hAnsi="Arial" w:cs="Arial"/>
          <w:sz w:val="24"/>
          <w:szCs w:val="24"/>
        </w:rPr>
      </w:pPr>
    </w:p>
    <w:p w:rsidR="008951E9" w:rsidRDefault="008951E9" w:rsidP="008951E9">
      <w:pPr>
        <w:spacing w:after="0" w:line="480" w:lineRule="auto"/>
        <w:jc w:val="center"/>
        <w:rPr>
          <w:rFonts w:ascii="Arial" w:hAnsi="Arial" w:cs="Arial"/>
          <w:sz w:val="24"/>
          <w:szCs w:val="24"/>
        </w:rPr>
      </w:pPr>
    </w:p>
    <w:p w:rsidR="008951E9" w:rsidRDefault="008951E9" w:rsidP="008951E9">
      <w:pPr>
        <w:spacing w:after="0" w:line="480" w:lineRule="auto"/>
        <w:jc w:val="center"/>
        <w:rPr>
          <w:rFonts w:ascii="Arial" w:hAnsi="Arial" w:cs="Arial"/>
          <w:sz w:val="24"/>
          <w:szCs w:val="24"/>
        </w:rPr>
      </w:pPr>
    </w:p>
    <w:p w:rsidR="008951E9" w:rsidRDefault="008951E9" w:rsidP="008951E9">
      <w:pPr>
        <w:spacing w:after="0" w:line="240" w:lineRule="auto"/>
        <w:jc w:val="center"/>
        <w:rPr>
          <w:rFonts w:ascii="Arial" w:hAnsi="Arial" w:cs="Arial"/>
          <w:sz w:val="24"/>
          <w:szCs w:val="24"/>
        </w:rPr>
      </w:pPr>
    </w:p>
    <w:p w:rsidR="008951E9" w:rsidRPr="008951E9" w:rsidRDefault="008951E9" w:rsidP="008951E9">
      <w:pPr>
        <w:spacing w:after="0" w:line="240" w:lineRule="auto"/>
        <w:jc w:val="center"/>
        <w:rPr>
          <w:rFonts w:ascii="Arial" w:hAnsi="Arial" w:cs="Arial"/>
          <w:sz w:val="40"/>
          <w:szCs w:val="40"/>
        </w:rPr>
      </w:pPr>
      <w:r w:rsidRPr="008951E9">
        <w:rPr>
          <w:rFonts w:ascii="Arial" w:hAnsi="Arial" w:cs="Arial"/>
          <w:sz w:val="40"/>
          <w:szCs w:val="40"/>
        </w:rPr>
        <w:t>Huntington’s Disease</w:t>
      </w:r>
    </w:p>
    <w:p w:rsidR="008951E9" w:rsidRDefault="008951E9" w:rsidP="008951E9">
      <w:pPr>
        <w:spacing w:after="0" w:line="240" w:lineRule="auto"/>
        <w:jc w:val="center"/>
        <w:rPr>
          <w:rFonts w:ascii="Arial" w:hAnsi="Arial" w:cs="Arial"/>
          <w:sz w:val="24"/>
          <w:szCs w:val="24"/>
        </w:rPr>
      </w:pPr>
      <w:r>
        <w:rPr>
          <w:rFonts w:ascii="Arial" w:hAnsi="Arial" w:cs="Arial"/>
          <w:sz w:val="24"/>
          <w:szCs w:val="24"/>
        </w:rPr>
        <w:t>Alex Baker</w:t>
      </w:r>
    </w:p>
    <w:p w:rsidR="008951E9" w:rsidRDefault="008951E9" w:rsidP="008951E9">
      <w:pPr>
        <w:spacing w:after="0" w:line="240" w:lineRule="auto"/>
        <w:jc w:val="center"/>
        <w:rPr>
          <w:rFonts w:ascii="Arial" w:hAnsi="Arial" w:cs="Arial"/>
          <w:sz w:val="24"/>
          <w:szCs w:val="24"/>
        </w:rPr>
      </w:pPr>
      <w:r>
        <w:rPr>
          <w:rFonts w:ascii="Arial" w:hAnsi="Arial" w:cs="Arial"/>
          <w:sz w:val="24"/>
          <w:szCs w:val="24"/>
        </w:rPr>
        <w:t>12/11/2011</w:t>
      </w:r>
    </w:p>
    <w:p w:rsidR="008951E9" w:rsidRDefault="008951E9" w:rsidP="008951E9">
      <w:pPr>
        <w:spacing w:after="0" w:line="240" w:lineRule="auto"/>
        <w:jc w:val="center"/>
        <w:rPr>
          <w:rFonts w:ascii="Arial" w:hAnsi="Arial" w:cs="Arial"/>
          <w:sz w:val="24"/>
          <w:szCs w:val="24"/>
        </w:rPr>
      </w:pPr>
      <w:r>
        <w:rPr>
          <w:rFonts w:ascii="Arial" w:hAnsi="Arial" w:cs="Arial"/>
          <w:sz w:val="24"/>
          <w:szCs w:val="24"/>
        </w:rPr>
        <w:t xml:space="preserve">Pace University </w:t>
      </w:r>
    </w:p>
    <w:p w:rsidR="008951E9" w:rsidRDefault="008951E9" w:rsidP="008951E9">
      <w:pPr>
        <w:spacing w:after="0" w:line="240" w:lineRule="auto"/>
        <w:jc w:val="center"/>
        <w:rPr>
          <w:rFonts w:ascii="Arial" w:hAnsi="Arial" w:cs="Arial"/>
          <w:sz w:val="24"/>
          <w:szCs w:val="24"/>
        </w:rPr>
      </w:pPr>
      <w:r>
        <w:rPr>
          <w:rFonts w:ascii="Arial" w:hAnsi="Arial" w:cs="Arial"/>
          <w:sz w:val="24"/>
          <w:szCs w:val="24"/>
        </w:rPr>
        <w:t>ab11129n@pace.edu</w:t>
      </w:r>
    </w:p>
    <w:p w:rsidR="008951E9" w:rsidRDefault="008951E9" w:rsidP="00121771">
      <w:pPr>
        <w:spacing w:after="0" w:line="480" w:lineRule="auto"/>
        <w:rPr>
          <w:rFonts w:ascii="Arial" w:hAnsi="Arial" w:cs="Arial"/>
          <w:sz w:val="24"/>
          <w:szCs w:val="24"/>
        </w:rPr>
      </w:pPr>
    </w:p>
    <w:p w:rsidR="008951E9" w:rsidRDefault="008951E9" w:rsidP="00121771">
      <w:pPr>
        <w:spacing w:after="0" w:line="480" w:lineRule="auto"/>
        <w:rPr>
          <w:rFonts w:ascii="Arial" w:hAnsi="Arial" w:cs="Arial"/>
          <w:sz w:val="24"/>
          <w:szCs w:val="24"/>
        </w:rPr>
      </w:pPr>
    </w:p>
    <w:p w:rsidR="008951E9" w:rsidRDefault="008951E9" w:rsidP="00121771">
      <w:pPr>
        <w:spacing w:after="0" w:line="480" w:lineRule="auto"/>
        <w:rPr>
          <w:rFonts w:ascii="Arial" w:hAnsi="Arial" w:cs="Arial"/>
          <w:sz w:val="24"/>
          <w:szCs w:val="24"/>
        </w:rPr>
      </w:pPr>
    </w:p>
    <w:p w:rsidR="008951E9" w:rsidRDefault="008951E9" w:rsidP="00121771">
      <w:pPr>
        <w:spacing w:after="0" w:line="480" w:lineRule="auto"/>
        <w:rPr>
          <w:rFonts w:ascii="Arial" w:hAnsi="Arial" w:cs="Arial"/>
          <w:sz w:val="24"/>
          <w:szCs w:val="24"/>
        </w:rPr>
      </w:pPr>
    </w:p>
    <w:p w:rsidR="008951E9" w:rsidRDefault="008951E9" w:rsidP="00121771">
      <w:pPr>
        <w:spacing w:after="0" w:line="480" w:lineRule="auto"/>
        <w:rPr>
          <w:rFonts w:ascii="Arial" w:hAnsi="Arial" w:cs="Arial"/>
          <w:sz w:val="24"/>
          <w:szCs w:val="24"/>
        </w:rPr>
      </w:pPr>
    </w:p>
    <w:p w:rsidR="008951E9" w:rsidRDefault="008951E9" w:rsidP="00121771">
      <w:pPr>
        <w:spacing w:after="0" w:line="480" w:lineRule="auto"/>
        <w:rPr>
          <w:rFonts w:ascii="Arial" w:hAnsi="Arial" w:cs="Arial"/>
          <w:sz w:val="24"/>
          <w:szCs w:val="24"/>
        </w:rPr>
      </w:pPr>
    </w:p>
    <w:p w:rsidR="008951E9" w:rsidRDefault="008951E9" w:rsidP="00121771">
      <w:pPr>
        <w:spacing w:after="0" w:line="480" w:lineRule="auto"/>
        <w:rPr>
          <w:rFonts w:ascii="Arial" w:hAnsi="Arial" w:cs="Arial"/>
          <w:sz w:val="24"/>
          <w:szCs w:val="24"/>
        </w:rPr>
      </w:pPr>
    </w:p>
    <w:p w:rsidR="008951E9" w:rsidRDefault="008951E9" w:rsidP="00121771">
      <w:pPr>
        <w:spacing w:after="0" w:line="480" w:lineRule="auto"/>
        <w:rPr>
          <w:rFonts w:ascii="Arial" w:hAnsi="Arial" w:cs="Arial"/>
          <w:sz w:val="24"/>
          <w:szCs w:val="24"/>
        </w:rPr>
      </w:pPr>
    </w:p>
    <w:p w:rsidR="008951E9" w:rsidRDefault="008951E9" w:rsidP="00121771">
      <w:pPr>
        <w:spacing w:after="0" w:line="480" w:lineRule="auto"/>
        <w:rPr>
          <w:rFonts w:ascii="Arial" w:hAnsi="Arial" w:cs="Arial"/>
          <w:sz w:val="24"/>
          <w:szCs w:val="24"/>
        </w:rPr>
      </w:pPr>
    </w:p>
    <w:p w:rsidR="008951E9" w:rsidRDefault="008951E9" w:rsidP="00121771">
      <w:pPr>
        <w:spacing w:after="0" w:line="480" w:lineRule="auto"/>
        <w:rPr>
          <w:rFonts w:ascii="Arial" w:hAnsi="Arial" w:cs="Arial"/>
          <w:sz w:val="24"/>
          <w:szCs w:val="24"/>
        </w:rPr>
      </w:pPr>
    </w:p>
    <w:p w:rsidR="008951E9" w:rsidRDefault="008951E9" w:rsidP="00121771">
      <w:pPr>
        <w:spacing w:after="0" w:line="480" w:lineRule="auto"/>
        <w:rPr>
          <w:rFonts w:ascii="Arial" w:hAnsi="Arial" w:cs="Arial"/>
          <w:sz w:val="24"/>
          <w:szCs w:val="24"/>
        </w:rPr>
      </w:pPr>
    </w:p>
    <w:p w:rsidR="008951E9" w:rsidRDefault="008951E9" w:rsidP="00121771">
      <w:pPr>
        <w:spacing w:after="0" w:line="480" w:lineRule="auto"/>
        <w:rPr>
          <w:rFonts w:ascii="Arial" w:hAnsi="Arial" w:cs="Arial"/>
          <w:sz w:val="24"/>
          <w:szCs w:val="24"/>
        </w:rPr>
      </w:pPr>
    </w:p>
    <w:p w:rsidR="00415B49" w:rsidRDefault="0000283F" w:rsidP="00121771">
      <w:pPr>
        <w:spacing w:after="0" w:line="480" w:lineRule="auto"/>
        <w:rPr>
          <w:rFonts w:ascii="Arial" w:hAnsi="Arial" w:cs="Arial"/>
          <w:sz w:val="24"/>
          <w:szCs w:val="24"/>
          <w:vertAlign w:val="superscript"/>
        </w:rPr>
      </w:pPr>
      <w:r>
        <w:rPr>
          <w:rFonts w:ascii="Arial" w:hAnsi="Arial" w:cs="Arial"/>
          <w:sz w:val="24"/>
          <w:szCs w:val="24"/>
        </w:rPr>
        <w:lastRenderedPageBreak/>
        <w:t xml:space="preserve">1 in 10,000 Americans have </w:t>
      </w:r>
      <w:proofErr w:type="gramStart"/>
      <w:r>
        <w:rPr>
          <w:rFonts w:ascii="Arial" w:hAnsi="Arial" w:cs="Arial"/>
          <w:sz w:val="24"/>
          <w:szCs w:val="24"/>
        </w:rPr>
        <w:t>Huntington’</w:t>
      </w:r>
      <w:r w:rsidR="00415B49">
        <w:rPr>
          <w:rFonts w:ascii="Arial" w:hAnsi="Arial" w:cs="Arial"/>
          <w:sz w:val="24"/>
          <w:szCs w:val="24"/>
        </w:rPr>
        <w:t>s Disease</w:t>
      </w:r>
      <w:proofErr w:type="gramEnd"/>
      <w:r w:rsidR="00415B49">
        <w:rPr>
          <w:rFonts w:ascii="Arial" w:hAnsi="Arial" w:cs="Arial"/>
          <w:sz w:val="24"/>
          <w:szCs w:val="24"/>
        </w:rPr>
        <w:t xml:space="preserve"> and 200,000</w:t>
      </w:r>
      <w:r>
        <w:rPr>
          <w:rFonts w:ascii="Arial" w:hAnsi="Arial" w:cs="Arial"/>
          <w:sz w:val="24"/>
          <w:szCs w:val="24"/>
        </w:rPr>
        <w:t xml:space="preserve"> Americans are at </w:t>
      </w:r>
      <w:r w:rsidR="00415B49">
        <w:rPr>
          <w:rFonts w:ascii="Arial" w:hAnsi="Arial" w:cs="Arial"/>
          <w:sz w:val="24"/>
          <w:szCs w:val="24"/>
        </w:rPr>
        <w:t>risk.</w:t>
      </w:r>
      <w:r w:rsidR="00415B49">
        <w:rPr>
          <w:rFonts w:ascii="Arial" w:hAnsi="Arial" w:cs="Arial"/>
          <w:sz w:val="24"/>
          <w:szCs w:val="24"/>
          <w:vertAlign w:val="superscript"/>
        </w:rPr>
        <w:t>2</w:t>
      </w:r>
    </w:p>
    <w:p w:rsidR="00C41B7F" w:rsidRPr="00415B49" w:rsidRDefault="00415B49" w:rsidP="00121771">
      <w:pPr>
        <w:spacing w:after="0" w:line="480" w:lineRule="auto"/>
        <w:ind w:firstLine="720"/>
        <w:rPr>
          <w:rFonts w:ascii="Arial" w:hAnsi="Arial" w:cs="Arial"/>
          <w:sz w:val="24"/>
          <w:szCs w:val="24"/>
        </w:rPr>
      </w:pPr>
      <w:r>
        <w:rPr>
          <w:rFonts w:ascii="Arial" w:hAnsi="Arial" w:cs="Arial"/>
          <w:sz w:val="24"/>
          <w:szCs w:val="24"/>
          <w:vertAlign w:val="superscript"/>
        </w:rPr>
        <w:t xml:space="preserve"> </w:t>
      </w:r>
      <w:proofErr w:type="gramStart"/>
      <w:r>
        <w:rPr>
          <w:rFonts w:ascii="Arial" w:hAnsi="Arial" w:cs="Arial"/>
          <w:sz w:val="24"/>
          <w:szCs w:val="24"/>
        </w:rPr>
        <w:t>Huntington’s</w:t>
      </w:r>
      <w:r w:rsidR="0010089A" w:rsidRPr="00A2776E">
        <w:rPr>
          <w:rFonts w:ascii="Arial" w:hAnsi="Arial" w:cs="Arial"/>
          <w:sz w:val="24"/>
          <w:szCs w:val="24"/>
        </w:rPr>
        <w:t xml:space="preserve"> Disease</w:t>
      </w:r>
      <w:proofErr w:type="gramEnd"/>
      <w:r w:rsidR="0010089A" w:rsidRPr="00A2776E">
        <w:rPr>
          <w:rFonts w:ascii="Arial" w:hAnsi="Arial" w:cs="Arial"/>
          <w:sz w:val="24"/>
          <w:szCs w:val="24"/>
        </w:rPr>
        <w:t xml:space="preserve"> (HD)</w:t>
      </w:r>
      <w:r w:rsidR="0000283F">
        <w:rPr>
          <w:rFonts w:ascii="Arial" w:hAnsi="Arial" w:cs="Arial"/>
          <w:sz w:val="24"/>
          <w:szCs w:val="24"/>
        </w:rPr>
        <w:t xml:space="preserve"> is a terrible hereditary disease that</w:t>
      </w:r>
      <w:r w:rsidR="0010089A" w:rsidRPr="00A2776E">
        <w:rPr>
          <w:rFonts w:ascii="Arial" w:hAnsi="Arial" w:cs="Arial"/>
          <w:sz w:val="24"/>
          <w:szCs w:val="24"/>
        </w:rPr>
        <w:t xml:space="preserve"> can be traced back thr</w:t>
      </w:r>
      <w:r>
        <w:rPr>
          <w:rFonts w:ascii="Arial" w:hAnsi="Arial" w:cs="Arial"/>
          <w:sz w:val="24"/>
          <w:szCs w:val="24"/>
        </w:rPr>
        <w:t>ough history and has been known by many different names</w:t>
      </w:r>
      <w:r w:rsidR="0010089A" w:rsidRPr="00A2776E">
        <w:rPr>
          <w:rFonts w:ascii="Arial" w:hAnsi="Arial" w:cs="Arial"/>
          <w:sz w:val="24"/>
          <w:szCs w:val="24"/>
        </w:rPr>
        <w:t xml:space="preserve"> over the years. It was first called “chorea” which is the Greek word for danc</w:t>
      </w:r>
      <w:r w:rsidR="005A59F5" w:rsidRPr="00A2776E">
        <w:rPr>
          <w:rFonts w:ascii="Arial" w:hAnsi="Arial" w:cs="Arial"/>
          <w:sz w:val="24"/>
          <w:szCs w:val="24"/>
        </w:rPr>
        <w:t>e</w:t>
      </w:r>
      <w:r w:rsidR="00AF5FF6" w:rsidRPr="00A2776E">
        <w:rPr>
          <w:rFonts w:ascii="Arial" w:hAnsi="Arial" w:cs="Arial"/>
          <w:sz w:val="24"/>
          <w:szCs w:val="24"/>
        </w:rPr>
        <w:t>.</w:t>
      </w:r>
      <w:r w:rsidR="005A59F5" w:rsidRPr="00A2776E">
        <w:rPr>
          <w:rFonts w:ascii="Arial" w:hAnsi="Arial" w:cs="Arial"/>
          <w:sz w:val="24"/>
          <w:szCs w:val="24"/>
          <w:vertAlign w:val="superscript"/>
        </w:rPr>
        <w:t>1</w:t>
      </w:r>
      <w:r w:rsidR="005A59F5" w:rsidRPr="00A2776E">
        <w:rPr>
          <w:rFonts w:ascii="Arial" w:hAnsi="Arial" w:cs="Arial"/>
          <w:sz w:val="24"/>
          <w:szCs w:val="24"/>
        </w:rPr>
        <w:t xml:space="preserve"> </w:t>
      </w:r>
      <w:proofErr w:type="gramStart"/>
      <w:r w:rsidR="005A59F5" w:rsidRPr="00A2776E">
        <w:rPr>
          <w:rFonts w:ascii="Arial" w:hAnsi="Arial" w:cs="Arial"/>
          <w:sz w:val="24"/>
          <w:szCs w:val="24"/>
        </w:rPr>
        <w:t>It</w:t>
      </w:r>
      <w:proofErr w:type="gramEnd"/>
      <w:r w:rsidR="005A59F5" w:rsidRPr="00A2776E">
        <w:rPr>
          <w:rFonts w:ascii="Arial" w:hAnsi="Arial" w:cs="Arial"/>
          <w:sz w:val="24"/>
          <w:szCs w:val="24"/>
        </w:rPr>
        <w:t xml:space="preserve"> was called this because people with the </w:t>
      </w:r>
      <w:r w:rsidR="003A02D0" w:rsidRPr="00A2776E">
        <w:rPr>
          <w:rFonts w:ascii="Arial" w:hAnsi="Arial" w:cs="Arial"/>
          <w:sz w:val="24"/>
          <w:szCs w:val="24"/>
        </w:rPr>
        <w:t>disease</w:t>
      </w:r>
      <w:r w:rsidR="006F6678">
        <w:rPr>
          <w:rFonts w:ascii="Arial" w:hAnsi="Arial" w:cs="Arial"/>
          <w:sz w:val="24"/>
          <w:szCs w:val="24"/>
        </w:rPr>
        <w:t xml:space="preserve"> can</w:t>
      </w:r>
      <w:r w:rsidR="003A02D0" w:rsidRPr="00A2776E">
        <w:rPr>
          <w:rFonts w:ascii="Arial" w:hAnsi="Arial" w:cs="Arial"/>
          <w:sz w:val="24"/>
          <w:szCs w:val="24"/>
        </w:rPr>
        <w:t xml:space="preserve"> twist and turn in a</w:t>
      </w:r>
      <w:r w:rsidR="006F6678">
        <w:rPr>
          <w:rFonts w:ascii="Arial" w:hAnsi="Arial" w:cs="Arial"/>
          <w:sz w:val="24"/>
          <w:szCs w:val="24"/>
        </w:rPr>
        <w:t>n uncontrollable</w:t>
      </w:r>
      <w:r w:rsidR="003A02D0" w:rsidRPr="00A2776E">
        <w:rPr>
          <w:rFonts w:ascii="Arial" w:hAnsi="Arial" w:cs="Arial"/>
          <w:sz w:val="24"/>
          <w:szCs w:val="24"/>
        </w:rPr>
        <w:t xml:space="preserve"> dance like motion. Later on, the name</w:t>
      </w:r>
      <w:r w:rsidR="006F6678">
        <w:rPr>
          <w:rFonts w:ascii="Arial" w:hAnsi="Arial" w:cs="Arial"/>
          <w:sz w:val="24"/>
          <w:szCs w:val="24"/>
        </w:rPr>
        <w:t xml:space="preserve"> evolved as scientists found out</w:t>
      </w:r>
      <w:r w:rsidR="003A02D0" w:rsidRPr="00A2776E">
        <w:rPr>
          <w:rFonts w:ascii="Arial" w:hAnsi="Arial" w:cs="Arial"/>
          <w:sz w:val="24"/>
          <w:szCs w:val="24"/>
        </w:rPr>
        <w:t xml:space="preserve"> more about the disease. It was called “hereditary chorea” to describe how the disease passes through each generation and then it was called “chronic progressive chorea” to describe how the symptoms got worse over time.</w:t>
      </w:r>
      <w:r w:rsidR="009725DA" w:rsidRPr="00A2776E">
        <w:rPr>
          <w:rFonts w:ascii="Arial" w:hAnsi="Arial" w:cs="Arial"/>
          <w:sz w:val="24"/>
          <w:szCs w:val="24"/>
          <w:vertAlign w:val="superscript"/>
        </w:rPr>
        <w:t>1</w:t>
      </w:r>
      <w:r w:rsidR="003A02D0" w:rsidRPr="00A2776E">
        <w:rPr>
          <w:rFonts w:ascii="Arial" w:hAnsi="Arial" w:cs="Arial"/>
          <w:sz w:val="24"/>
          <w:szCs w:val="24"/>
        </w:rPr>
        <w:t xml:space="preserve"> Today, people refer to it as Huntington’s disease and that can</w:t>
      </w:r>
      <w:r w:rsidR="0013035D" w:rsidRPr="00A2776E">
        <w:rPr>
          <w:rFonts w:ascii="Arial" w:hAnsi="Arial" w:cs="Arial"/>
          <w:sz w:val="24"/>
          <w:szCs w:val="24"/>
        </w:rPr>
        <w:t xml:space="preserve"> be</w:t>
      </w:r>
      <w:r w:rsidR="003A02D0" w:rsidRPr="00A2776E">
        <w:rPr>
          <w:rFonts w:ascii="Arial" w:hAnsi="Arial" w:cs="Arial"/>
          <w:sz w:val="24"/>
          <w:szCs w:val="24"/>
        </w:rPr>
        <w:t xml:space="preserve"> </w:t>
      </w:r>
      <w:r w:rsidR="00117965" w:rsidRPr="00A2776E">
        <w:rPr>
          <w:rFonts w:ascii="Arial" w:hAnsi="Arial" w:cs="Arial"/>
          <w:sz w:val="24"/>
          <w:szCs w:val="24"/>
        </w:rPr>
        <w:t>accredited</w:t>
      </w:r>
      <w:r w:rsidR="00006418" w:rsidRPr="00A2776E">
        <w:rPr>
          <w:rFonts w:ascii="Arial" w:hAnsi="Arial" w:cs="Arial"/>
          <w:sz w:val="24"/>
          <w:szCs w:val="24"/>
        </w:rPr>
        <w:t xml:space="preserve"> to Dr. George Huntington. </w:t>
      </w:r>
    </w:p>
    <w:p w:rsidR="00A24AD8" w:rsidRPr="00A2776E" w:rsidRDefault="00006418" w:rsidP="00121771">
      <w:pPr>
        <w:spacing w:after="0" w:line="480" w:lineRule="auto"/>
        <w:ind w:firstLine="720"/>
        <w:rPr>
          <w:rFonts w:ascii="Arial" w:hAnsi="Arial" w:cs="Arial"/>
          <w:sz w:val="24"/>
          <w:szCs w:val="24"/>
        </w:rPr>
      </w:pPr>
      <w:r w:rsidRPr="00A2776E">
        <w:rPr>
          <w:rFonts w:ascii="Arial" w:hAnsi="Arial" w:cs="Arial"/>
          <w:sz w:val="24"/>
          <w:szCs w:val="24"/>
        </w:rPr>
        <w:t>Even though the disease was around long before Dr. Huntington, he was the first perso</w:t>
      </w:r>
      <w:r w:rsidR="00A24AD8" w:rsidRPr="00A2776E">
        <w:rPr>
          <w:rFonts w:ascii="Arial" w:hAnsi="Arial" w:cs="Arial"/>
          <w:sz w:val="24"/>
          <w:szCs w:val="24"/>
        </w:rPr>
        <w:t>n to write a scholarly paper on the</w:t>
      </w:r>
      <w:r w:rsidR="00220627">
        <w:rPr>
          <w:rFonts w:ascii="Arial" w:hAnsi="Arial" w:cs="Arial"/>
          <w:sz w:val="24"/>
          <w:szCs w:val="24"/>
        </w:rPr>
        <w:t xml:space="preserve"> topic in 1872</w:t>
      </w:r>
      <w:r w:rsidR="00060FE4">
        <w:rPr>
          <w:rFonts w:ascii="Arial" w:hAnsi="Arial" w:cs="Arial"/>
          <w:sz w:val="24"/>
          <w:szCs w:val="24"/>
        </w:rPr>
        <w:t>.</w:t>
      </w:r>
      <w:r w:rsidR="00060FE4">
        <w:rPr>
          <w:rFonts w:ascii="Arial" w:hAnsi="Arial" w:cs="Arial"/>
          <w:sz w:val="24"/>
          <w:szCs w:val="24"/>
          <w:vertAlign w:val="superscript"/>
        </w:rPr>
        <w:t>2</w:t>
      </w:r>
      <w:r w:rsidR="00C41B7F">
        <w:rPr>
          <w:rFonts w:ascii="Arial" w:hAnsi="Arial" w:cs="Arial"/>
          <w:sz w:val="24"/>
          <w:szCs w:val="24"/>
        </w:rPr>
        <w:t xml:space="preserve"> </w:t>
      </w:r>
      <w:r w:rsidR="00232EF6">
        <w:rPr>
          <w:rFonts w:ascii="Arial" w:hAnsi="Arial" w:cs="Arial"/>
          <w:sz w:val="24"/>
          <w:szCs w:val="24"/>
        </w:rPr>
        <w:t>Dr. Huntington grew up with a doctor father and noticed a lot of things about his patients so a</w:t>
      </w:r>
      <w:r w:rsidR="00C41B7F">
        <w:rPr>
          <w:rFonts w:ascii="Arial" w:hAnsi="Arial" w:cs="Arial"/>
          <w:sz w:val="24"/>
          <w:szCs w:val="24"/>
        </w:rPr>
        <w:t>lthough he was only a year out of medical school with no prior accomplishments, Dr. Huntington’s paper was wide read and lead to a great interest in the origins of HD.</w:t>
      </w:r>
      <w:r w:rsidR="00C41B7F">
        <w:rPr>
          <w:rFonts w:ascii="Arial" w:hAnsi="Arial" w:cs="Arial"/>
          <w:sz w:val="24"/>
          <w:szCs w:val="24"/>
          <w:vertAlign w:val="superscript"/>
        </w:rPr>
        <w:t>5</w:t>
      </w:r>
      <w:r w:rsidR="006F6678">
        <w:rPr>
          <w:rFonts w:ascii="Arial" w:hAnsi="Arial" w:cs="Arial"/>
          <w:sz w:val="24"/>
          <w:szCs w:val="24"/>
        </w:rPr>
        <w:t xml:space="preserve"> </w:t>
      </w:r>
      <w:r w:rsidR="00A24AD8" w:rsidRPr="00A2776E">
        <w:rPr>
          <w:rFonts w:ascii="Arial" w:hAnsi="Arial" w:cs="Arial"/>
          <w:sz w:val="24"/>
          <w:szCs w:val="24"/>
        </w:rPr>
        <w:t>In his paper, Dr. Huntington noted the most important features the disease which included a “hereditary nature”, a “tendency toward insanity” and “its manifestation as a grave disease in adult life”.</w:t>
      </w:r>
      <w:r w:rsidR="00A24AD8" w:rsidRPr="00A2776E">
        <w:rPr>
          <w:rFonts w:ascii="Arial" w:hAnsi="Arial" w:cs="Arial"/>
          <w:sz w:val="24"/>
          <w:szCs w:val="24"/>
          <w:vertAlign w:val="superscript"/>
        </w:rPr>
        <w:t>5</w:t>
      </w:r>
      <w:r w:rsidR="00A24AD8" w:rsidRPr="00A2776E">
        <w:rPr>
          <w:rFonts w:ascii="Arial" w:hAnsi="Arial" w:cs="Arial"/>
          <w:sz w:val="24"/>
          <w:szCs w:val="24"/>
        </w:rPr>
        <w:t xml:space="preserve"> </w:t>
      </w:r>
      <w:r w:rsidR="00AF5FF6" w:rsidRPr="00A2776E">
        <w:rPr>
          <w:rFonts w:ascii="Arial" w:hAnsi="Arial" w:cs="Arial"/>
          <w:sz w:val="24"/>
          <w:szCs w:val="24"/>
        </w:rPr>
        <w:t>He described the illness as "an heirloom from generations away back in the dim past."</w:t>
      </w:r>
      <w:r w:rsidR="00AF5FF6" w:rsidRPr="00A2776E">
        <w:rPr>
          <w:rFonts w:ascii="Arial" w:hAnsi="Arial" w:cs="Arial"/>
          <w:sz w:val="24"/>
          <w:szCs w:val="24"/>
          <w:vertAlign w:val="superscript"/>
        </w:rPr>
        <w:t>1</w:t>
      </w:r>
      <w:r w:rsidR="00117965" w:rsidRPr="00A2776E">
        <w:rPr>
          <w:rFonts w:ascii="Arial" w:hAnsi="Arial" w:cs="Arial"/>
          <w:sz w:val="24"/>
          <w:szCs w:val="24"/>
          <w:vertAlign w:val="superscript"/>
        </w:rPr>
        <w:t xml:space="preserve"> </w:t>
      </w:r>
      <w:r w:rsidR="00117965" w:rsidRPr="00A2776E">
        <w:rPr>
          <w:rFonts w:ascii="Arial" w:hAnsi="Arial" w:cs="Arial"/>
          <w:sz w:val="24"/>
          <w:szCs w:val="24"/>
        </w:rPr>
        <w:t xml:space="preserve">This is because </w:t>
      </w:r>
      <w:r w:rsidR="00A24AD8" w:rsidRPr="00A2776E">
        <w:rPr>
          <w:rFonts w:ascii="Arial" w:hAnsi="Arial" w:cs="Arial"/>
          <w:sz w:val="24"/>
          <w:szCs w:val="24"/>
        </w:rPr>
        <w:t>of what he observed about</w:t>
      </w:r>
      <w:r w:rsidR="00D179E2" w:rsidRPr="00A2776E">
        <w:rPr>
          <w:rFonts w:ascii="Arial" w:hAnsi="Arial" w:cs="Arial"/>
          <w:sz w:val="24"/>
          <w:szCs w:val="24"/>
        </w:rPr>
        <w:t xml:space="preserve"> the disease</w:t>
      </w:r>
      <w:r w:rsidR="00A24AD8" w:rsidRPr="00A2776E">
        <w:rPr>
          <w:rFonts w:ascii="Arial" w:hAnsi="Arial" w:cs="Arial"/>
          <w:sz w:val="24"/>
          <w:szCs w:val="24"/>
        </w:rPr>
        <w:t>; that it</w:t>
      </w:r>
      <w:r w:rsidR="00D179E2" w:rsidRPr="00A2776E">
        <w:rPr>
          <w:rFonts w:ascii="Arial" w:hAnsi="Arial" w:cs="Arial"/>
          <w:sz w:val="24"/>
          <w:szCs w:val="24"/>
        </w:rPr>
        <w:t xml:space="preserve"> caused people to lose their minds and also that it was passed down through generations.</w:t>
      </w:r>
      <w:r w:rsidR="009725DA" w:rsidRPr="00A2776E">
        <w:rPr>
          <w:rFonts w:ascii="Arial" w:hAnsi="Arial" w:cs="Arial"/>
          <w:sz w:val="24"/>
          <w:szCs w:val="24"/>
        </w:rPr>
        <w:t xml:space="preserve"> </w:t>
      </w:r>
    </w:p>
    <w:p w:rsidR="004A78AD" w:rsidRDefault="00457E4C" w:rsidP="00121771">
      <w:pPr>
        <w:spacing w:after="0" w:line="480" w:lineRule="auto"/>
        <w:ind w:firstLine="720"/>
        <w:rPr>
          <w:rFonts w:ascii="Arial" w:hAnsi="Arial" w:cs="Arial"/>
          <w:sz w:val="24"/>
          <w:szCs w:val="24"/>
        </w:rPr>
      </w:pPr>
      <w:r w:rsidRPr="00A2776E">
        <w:rPr>
          <w:rFonts w:ascii="Arial" w:hAnsi="Arial" w:cs="Arial"/>
          <w:sz w:val="24"/>
          <w:szCs w:val="24"/>
        </w:rPr>
        <w:t>HD</w:t>
      </w:r>
      <w:r w:rsidR="001D0A40" w:rsidRPr="00A2776E">
        <w:rPr>
          <w:rFonts w:ascii="Arial" w:hAnsi="Arial" w:cs="Arial"/>
          <w:sz w:val="24"/>
          <w:szCs w:val="24"/>
        </w:rPr>
        <w:t xml:space="preserve"> is caused by the </w:t>
      </w:r>
      <w:r w:rsidR="00232EF6">
        <w:rPr>
          <w:rFonts w:ascii="Arial" w:hAnsi="Arial" w:cs="Arial"/>
          <w:sz w:val="24"/>
          <w:szCs w:val="24"/>
        </w:rPr>
        <w:t>degeneration, or break down,</w:t>
      </w:r>
      <w:r w:rsidR="001D0A40" w:rsidRPr="00A2776E">
        <w:rPr>
          <w:rFonts w:ascii="Arial" w:hAnsi="Arial" w:cs="Arial"/>
          <w:sz w:val="24"/>
          <w:szCs w:val="24"/>
        </w:rPr>
        <w:t xml:space="preserve"> of nerve cells in certain parts of the brain.</w:t>
      </w:r>
      <w:r w:rsidR="001D0A40" w:rsidRPr="00A2776E">
        <w:rPr>
          <w:rFonts w:ascii="Arial" w:hAnsi="Arial" w:cs="Arial"/>
          <w:sz w:val="24"/>
          <w:szCs w:val="24"/>
          <w:vertAlign w:val="superscript"/>
        </w:rPr>
        <w:t>4</w:t>
      </w:r>
      <w:r w:rsidR="001D0A40" w:rsidRPr="00A2776E">
        <w:rPr>
          <w:rFonts w:ascii="Arial" w:hAnsi="Arial" w:cs="Arial"/>
          <w:sz w:val="24"/>
          <w:szCs w:val="24"/>
        </w:rPr>
        <w:t xml:space="preserve"> It</w:t>
      </w:r>
      <w:r w:rsidRPr="00A2776E">
        <w:rPr>
          <w:rFonts w:ascii="Arial" w:hAnsi="Arial" w:cs="Arial"/>
          <w:sz w:val="24"/>
          <w:szCs w:val="24"/>
        </w:rPr>
        <w:t xml:space="preserve"> affects many different systems in the body and symptoms can vary from</w:t>
      </w:r>
      <w:r w:rsidR="00232EF6">
        <w:rPr>
          <w:rFonts w:ascii="Arial" w:hAnsi="Arial" w:cs="Arial"/>
          <w:sz w:val="24"/>
          <w:szCs w:val="24"/>
        </w:rPr>
        <w:t xml:space="preserve"> person to person and can show up</w:t>
      </w:r>
      <w:r w:rsidRPr="00A2776E">
        <w:rPr>
          <w:rFonts w:ascii="Arial" w:hAnsi="Arial" w:cs="Arial"/>
          <w:sz w:val="24"/>
          <w:szCs w:val="24"/>
        </w:rPr>
        <w:t xml:space="preserve"> at different times. HD affects behavior, motor skills </w:t>
      </w:r>
      <w:r w:rsidRPr="00A2776E">
        <w:rPr>
          <w:rFonts w:ascii="Arial" w:hAnsi="Arial" w:cs="Arial"/>
          <w:sz w:val="24"/>
          <w:szCs w:val="24"/>
        </w:rPr>
        <w:lastRenderedPageBreak/>
        <w:t>and cognitive skills.</w:t>
      </w:r>
      <w:r w:rsidRPr="00A2776E">
        <w:rPr>
          <w:rFonts w:ascii="Arial" w:hAnsi="Arial" w:cs="Arial"/>
          <w:sz w:val="24"/>
          <w:szCs w:val="24"/>
          <w:vertAlign w:val="superscript"/>
        </w:rPr>
        <w:t xml:space="preserve"> </w:t>
      </w:r>
      <w:r w:rsidR="00176576" w:rsidRPr="00A2776E">
        <w:rPr>
          <w:rFonts w:ascii="Arial" w:hAnsi="Arial" w:cs="Arial"/>
          <w:sz w:val="24"/>
          <w:szCs w:val="24"/>
        </w:rPr>
        <w:t xml:space="preserve">The first thing people may notice are behavioral or emotional changes. </w:t>
      </w:r>
      <w:r w:rsidR="004F21CD" w:rsidRPr="00A2776E">
        <w:rPr>
          <w:rFonts w:ascii="Arial" w:hAnsi="Arial" w:cs="Arial"/>
          <w:sz w:val="24"/>
          <w:szCs w:val="24"/>
        </w:rPr>
        <w:t xml:space="preserve">Some of these changes include irritability, anxiety, aggressive outbursts, mood swings and social withdrawal. </w:t>
      </w:r>
      <w:r w:rsidR="004F21CD" w:rsidRPr="00A2776E">
        <w:rPr>
          <w:rFonts w:ascii="Arial" w:hAnsi="Arial" w:cs="Arial"/>
          <w:sz w:val="24"/>
          <w:szCs w:val="24"/>
          <w:vertAlign w:val="superscript"/>
        </w:rPr>
        <w:t>2</w:t>
      </w:r>
      <w:r w:rsidR="004F21CD" w:rsidRPr="00A2776E">
        <w:rPr>
          <w:rFonts w:ascii="Arial" w:hAnsi="Arial" w:cs="Arial"/>
          <w:sz w:val="24"/>
          <w:szCs w:val="24"/>
        </w:rPr>
        <w:t xml:space="preserve"> Problems with motor skills can either be involuntary movements or impairments in voluntary movements. These can include involuntary jerking (chorea), muscle rigidity or contracture, slow or abnormal eye movements, impaired balance or posture, difficult speech and difficult swallowing. </w:t>
      </w:r>
      <w:r w:rsidR="004F21CD" w:rsidRPr="00A2776E">
        <w:rPr>
          <w:rFonts w:ascii="Arial" w:hAnsi="Arial" w:cs="Arial"/>
          <w:sz w:val="24"/>
          <w:szCs w:val="24"/>
          <w:vertAlign w:val="superscript"/>
        </w:rPr>
        <w:t>3</w:t>
      </w:r>
      <w:r w:rsidR="004F21CD" w:rsidRPr="00A2776E">
        <w:rPr>
          <w:rFonts w:ascii="Arial" w:hAnsi="Arial" w:cs="Arial"/>
          <w:sz w:val="24"/>
          <w:szCs w:val="24"/>
        </w:rPr>
        <w:t xml:space="preserve"> These impairments can affect a person’s ability to work, perform daily activities and remain independent. </w:t>
      </w:r>
      <w:r w:rsidR="00AD34DF" w:rsidRPr="00A2776E">
        <w:rPr>
          <w:rFonts w:ascii="Arial" w:hAnsi="Arial" w:cs="Arial"/>
          <w:sz w:val="24"/>
          <w:szCs w:val="24"/>
        </w:rPr>
        <w:t>Another major area that HD affects is cognitive abilities. These can include an inability to start a task or conversation, lack of flexibility, lack of impulse control, problems with spatial awareness, difficulty focusing and difficulty in learning new things.</w:t>
      </w:r>
      <w:r w:rsidR="00AD34DF" w:rsidRPr="00A2776E">
        <w:rPr>
          <w:rFonts w:ascii="Arial" w:hAnsi="Arial" w:cs="Arial"/>
          <w:sz w:val="24"/>
          <w:szCs w:val="24"/>
          <w:vertAlign w:val="superscript"/>
        </w:rPr>
        <w:t>3</w:t>
      </w:r>
      <w:r w:rsidR="00AD34DF" w:rsidRPr="00A2776E">
        <w:rPr>
          <w:rFonts w:ascii="Arial" w:hAnsi="Arial" w:cs="Arial"/>
          <w:sz w:val="24"/>
          <w:szCs w:val="24"/>
        </w:rPr>
        <w:t xml:space="preserve"> </w:t>
      </w:r>
      <w:r w:rsidR="00D179E2" w:rsidRPr="00A2776E">
        <w:rPr>
          <w:rFonts w:ascii="Arial" w:hAnsi="Arial" w:cs="Arial"/>
          <w:sz w:val="24"/>
          <w:szCs w:val="24"/>
        </w:rPr>
        <w:t xml:space="preserve">Lastly, HD can cause psychiatric disorders, the most common being </w:t>
      </w:r>
      <w:r w:rsidR="001D0A40" w:rsidRPr="00A2776E">
        <w:rPr>
          <w:rFonts w:ascii="Arial" w:hAnsi="Arial" w:cs="Arial"/>
          <w:sz w:val="24"/>
          <w:szCs w:val="24"/>
        </w:rPr>
        <w:t xml:space="preserve">severe </w:t>
      </w:r>
      <w:r w:rsidR="00D179E2" w:rsidRPr="00A2776E">
        <w:rPr>
          <w:rFonts w:ascii="Arial" w:hAnsi="Arial" w:cs="Arial"/>
          <w:sz w:val="24"/>
          <w:szCs w:val="24"/>
        </w:rPr>
        <w:t>depression. Surprisingly, the depression is not caused by getting the Huntington’s diagnosis but is instead caused by changes in brain function.</w:t>
      </w:r>
      <w:r w:rsidR="00D179E2" w:rsidRPr="00A2776E">
        <w:rPr>
          <w:rFonts w:ascii="Arial" w:hAnsi="Arial" w:cs="Arial"/>
          <w:sz w:val="24"/>
          <w:szCs w:val="24"/>
          <w:vertAlign w:val="superscript"/>
        </w:rPr>
        <w:t>3</w:t>
      </w:r>
      <w:r w:rsidR="00D179E2" w:rsidRPr="00A2776E">
        <w:rPr>
          <w:rFonts w:ascii="Arial" w:hAnsi="Arial" w:cs="Arial"/>
          <w:sz w:val="24"/>
          <w:szCs w:val="24"/>
        </w:rPr>
        <w:t xml:space="preserve"> </w:t>
      </w:r>
      <w:proofErr w:type="gramStart"/>
      <w:r w:rsidR="00D179E2" w:rsidRPr="00A2776E">
        <w:rPr>
          <w:rFonts w:ascii="Arial" w:hAnsi="Arial" w:cs="Arial"/>
          <w:sz w:val="24"/>
          <w:szCs w:val="24"/>
        </w:rPr>
        <w:t>Other</w:t>
      </w:r>
      <w:proofErr w:type="gramEnd"/>
      <w:r w:rsidR="00D179E2" w:rsidRPr="00A2776E">
        <w:rPr>
          <w:rFonts w:ascii="Arial" w:hAnsi="Arial" w:cs="Arial"/>
          <w:sz w:val="24"/>
          <w:szCs w:val="24"/>
        </w:rPr>
        <w:t xml:space="preserve"> </w:t>
      </w:r>
      <w:r w:rsidR="00203459" w:rsidRPr="00A2776E">
        <w:rPr>
          <w:rFonts w:ascii="Arial" w:hAnsi="Arial" w:cs="Arial"/>
          <w:sz w:val="24"/>
          <w:szCs w:val="24"/>
        </w:rPr>
        <w:t>conditions</w:t>
      </w:r>
      <w:r w:rsidR="00D179E2" w:rsidRPr="00A2776E">
        <w:rPr>
          <w:rFonts w:ascii="Arial" w:hAnsi="Arial" w:cs="Arial"/>
          <w:sz w:val="24"/>
          <w:szCs w:val="24"/>
        </w:rPr>
        <w:t xml:space="preserve"> include obsessive-compulsive disorder, mania or bipolar disorder.</w:t>
      </w:r>
      <w:r w:rsidR="000561BE" w:rsidRPr="00A2776E">
        <w:rPr>
          <w:rFonts w:ascii="Arial" w:hAnsi="Arial" w:cs="Arial"/>
          <w:sz w:val="24"/>
          <w:szCs w:val="24"/>
        </w:rPr>
        <w:t xml:space="preserve"> </w:t>
      </w:r>
    </w:p>
    <w:p w:rsidR="00CC6D8F" w:rsidRDefault="000561BE" w:rsidP="00121771">
      <w:pPr>
        <w:spacing w:after="0" w:line="480" w:lineRule="auto"/>
        <w:ind w:firstLine="720"/>
        <w:rPr>
          <w:rFonts w:ascii="Arial" w:hAnsi="Arial" w:cs="Arial"/>
          <w:sz w:val="24"/>
          <w:szCs w:val="24"/>
        </w:rPr>
      </w:pPr>
      <w:r w:rsidRPr="00A2776E">
        <w:rPr>
          <w:rFonts w:ascii="Arial" w:hAnsi="Arial" w:cs="Arial"/>
          <w:sz w:val="24"/>
          <w:szCs w:val="24"/>
        </w:rPr>
        <w:t>If HD is diagnosed in a person under twenty</w:t>
      </w:r>
      <w:r w:rsidR="00232EF6">
        <w:rPr>
          <w:rFonts w:ascii="Arial" w:hAnsi="Arial" w:cs="Arial"/>
          <w:sz w:val="24"/>
          <w:szCs w:val="24"/>
        </w:rPr>
        <w:t>,</w:t>
      </w:r>
      <w:r w:rsidRPr="00A2776E">
        <w:rPr>
          <w:rFonts w:ascii="Arial" w:hAnsi="Arial" w:cs="Arial"/>
          <w:sz w:val="24"/>
          <w:szCs w:val="24"/>
        </w:rPr>
        <w:t xml:space="preserve"> then it is called ‘juvenile HD’.</w:t>
      </w:r>
      <w:r w:rsidR="004A78AD">
        <w:rPr>
          <w:rFonts w:ascii="Arial" w:hAnsi="Arial" w:cs="Arial"/>
          <w:sz w:val="24"/>
          <w:szCs w:val="24"/>
        </w:rPr>
        <w:t xml:space="preserve"> This is not very common and only happens in about 10% of HD cases.</w:t>
      </w:r>
      <w:r w:rsidR="004A78AD">
        <w:rPr>
          <w:rFonts w:ascii="Arial" w:hAnsi="Arial" w:cs="Arial"/>
          <w:sz w:val="24"/>
          <w:szCs w:val="24"/>
          <w:vertAlign w:val="superscript"/>
        </w:rPr>
        <w:t>8</w:t>
      </w:r>
      <w:r w:rsidRPr="00A2776E">
        <w:rPr>
          <w:rFonts w:ascii="Arial" w:hAnsi="Arial" w:cs="Arial"/>
          <w:sz w:val="24"/>
          <w:szCs w:val="24"/>
        </w:rPr>
        <w:t xml:space="preserve"> </w:t>
      </w:r>
      <w:proofErr w:type="gramStart"/>
      <w:r w:rsidRPr="00A2776E">
        <w:rPr>
          <w:rFonts w:ascii="Arial" w:hAnsi="Arial" w:cs="Arial"/>
          <w:sz w:val="24"/>
          <w:szCs w:val="24"/>
        </w:rPr>
        <w:t>The</w:t>
      </w:r>
      <w:proofErr w:type="gramEnd"/>
      <w:r w:rsidRPr="00A2776E">
        <w:rPr>
          <w:rFonts w:ascii="Arial" w:hAnsi="Arial" w:cs="Arial"/>
          <w:sz w:val="24"/>
          <w:szCs w:val="24"/>
        </w:rPr>
        <w:t xml:space="preserve"> symptoms in younger people are slightly different</w:t>
      </w:r>
      <w:r w:rsidR="00232EF6">
        <w:rPr>
          <w:rFonts w:ascii="Arial" w:hAnsi="Arial" w:cs="Arial"/>
          <w:sz w:val="24"/>
          <w:szCs w:val="24"/>
        </w:rPr>
        <w:t xml:space="preserve"> than regular HD</w:t>
      </w:r>
      <w:r w:rsidRPr="00A2776E">
        <w:rPr>
          <w:rFonts w:ascii="Arial" w:hAnsi="Arial" w:cs="Arial"/>
          <w:sz w:val="24"/>
          <w:szCs w:val="24"/>
        </w:rPr>
        <w:t xml:space="preserve"> and can present themselves in different ways. These symptoms can include loss of previously learned skills, rapid drop in school performance, behavioral problems, changes in fine motor skills, tremors and seizures.</w:t>
      </w:r>
      <w:r w:rsidRPr="00A2776E">
        <w:rPr>
          <w:rFonts w:ascii="Arial" w:hAnsi="Arial" w:cs="Arial"/>
          <w:sz w:val="24"/>
          <w:szCs w:val="24"/>
          <w:vertAlign w:val="superscript"/>
        </w:rPr>
        <w:t>3</w:t>
      </w:r>
      <w:r w:rsidR="004402AD">
        <w:rPr>
          <w:rFonts w:ascii="Arial" w:hAnsi="Arial" w:cs="Arial"/>
          <w:sz w:val="24"/>
          <w:szCs w:val="24"/>
          <w:vertAlign w:val="superscript"/>
        </w:rPr>
        <w:t xml:space="preserve"> </w:t>
      </w:r>
      <w:r w:rsidR="004936C0" w:rsidRPr="00A2776E">
        <w:rPr>
          <w:rFonts w:ascii="Arial" w:hAnsi="Arial" w:cs="Arial"/>
          <w:sz w:val="24"/>
          <w:szCs w:val="24"/>
        </w:rPr>
        <w:t>Because of these symptoms, a person with HD will end up needing</w:t>
      </w:r>
      <w:r w:rsidR="00232EF6">
        <w:rPr>
          <w:rFonts w:ascii="Arial" w:hAnsi="Arial" w:cs="Arial"/>
          <w:sz w:val="24"/>
          <w:szCs w:val="24"/>
        </w:rPr>
        <w:t xml:space="preserve"> full time</w:t>
      </w:r>
      <w:r w:rsidR="004936C0" w:rsidRPr="00A2776E">
        <w:rPr>
          <w:rFonts w:ascii="Arial" w:hAnsi="Arial" w:cs="Arial"/>
          <w:sz w:val="24"/>
          <w:szCs w:val="24"/>
        </w:rPr>
        <w:t xml:space="preserve"> care towards the end of their life.</w:t>
      </w:r>
      <w:r w:rsidR="00D179E2" w:rsidRPr="00A2776E">
        <w:rPr>
          <w:rFonts w:ascii="Arial" w:hAnsi="Arial" w:cs="Arial"/>
          <w:sz w:val="24"/>
          <w:szCs w:val="24"/>
        </w:rPr>
        <w:t xml:space="preserve"> </w:t>
      </w:r>
      <w:r w:rsidR="004936C0" w:rsidRPr="00A2776E">
        <w:rPr>
          <w:rFonts w:ascii="Arial" w:hAnsi="Arial" w:cs="Arial"/>
          <w:sz w:val="24"/>
          <w:szCs w:val="24"/>
        </w:rPr>
        <w:t>These conditions and disorders</w:t>
      </w:r>
      <w:r w:rsidR="004402AD">
        <w:rPr>
          <w:rFonts w:ascii="Arial" w:hAnsi="Arial" w:cs="Arial"/>
          <w:sz w:val="24"/>
          <w:szCs w:val="24"/>
        </w:rPr>
        <w:t>, for both regular and juvenile HD,</w:t>
      </w:r>
      <w:r w:rsidR="004936C0" w:rsidRPr="00A2776E">
        <w:rPr>
          <w:rFonts w:ascii="Arial" w:hAnsi="Arial" w:cs="Arial"/>
          <w:sz w:val="24"/>
          <w:szCs w:val="24"/>
        </w:rPr>
        <w:t xml:space="preserve"> affect many different areas of a person’s body which is one reason</w:t>
      </w:r>
      <w:r w:rsidRPr="00A2776E">
        <w:rPr>
          <w:rFonts w:ascii="Arial" w:hAnsi="Arial" w:cs="Arial"/>
          <w:sz w:val="24"/>
          <w:szCs w:val="24"/>
        </w:rPr>
        <w:t xml:space="preserve"> why</w:t>
      </w:r>
      <w:r w:rsidR="00F35008">
        <w:rPr>
          <w:rFonts w:ascii="Arial" w:hAnsi="Arial" w:cs="Arial"/>
          <w:sz w:val="24"/>
          <w:szCs w:val="24"/>
        </w:rPr>
        <w:t xml:space="preserve"> the disease is so devastating.</w:t>
      </w:r>
    </w:p>
    <w:p w:rsidR="00F35008" w:rsidRDefault="00CC6D8F" w:rsidP="00121771">
      <w:pPr>
        <w:spacing w:after="0" w:line="480" w:lineRule="auto"/>
        <w:ind w:firstLine="720"/>
        <w:rPr>
          <w:rFonts w:ascii="Arial" w:hAnsi="Arial" w:cs="Arial"/>
          <w:sz w:val="24"/>
          <w:szCs w:val="24"/>
        </w:rPr>
      </w:pPr>
      <w:r>
        <w:rPr>
          <w:rFonts w:ascii="Arial" w:hAnsi="Arial" w:cs="Arial"/>
          <w:sz w:val="24"/>
          <w:szCs w:val="24"/>
        </w:rPr>
        <w:lastRenderedPageBreak/>
        <w:t xml:space="preserve">To diagnosis </w:t>
      </w:r>
      <w:proofErr w:type="gramStart"/>
      <w:r>
        <w:rPr>
          <w:rFonts w:ascii="Arial" w:hAnsi="Arial" w:cs="Arial"/>
          <w:sz w:val="24"/>
          <w:szCs w:val="24"/>
        </w:rPr>
        <w:t>Huntington’s Disease</w:t>
      </w:r>
      <w:proofErr w:type="gramEnd"/>
      <w:r>
        <w:rPr>
          <w:rFonts w:ascii="Arial" w:hAnsi="Arial" w:cs="Arial"/>
          <w:sz w:val="24"/>
          <w:szCs w:val="24"/>
        </w:rPr>
        <w:t>, there are many different tests the doctors will do. First, they will do a family history to see if the patient has any relatives with the disease; that would be an obvious sign that the person has the disease. Although, some family members may hide their genetic disorder, die before HD is diagnosed or die for an unknown reason which would be a complication is the diagnosis process.</w:t>
      </w:r>
      <w:r>
        <w:rPr>
          <w:rFonts w:ascii="Arial" w:hAnsi="Arial" w:cs="Arial"/>
          <w:sz w:val="24"/>
          <w:szCs w:val="24"/>
          <w:vertAlign w:val="superscript"/>
        </w:rPr>
        <w:t>1</w:t>
      </w:r>
      <w:r>
        <w:rPr>
          <w:rFonts w:ascii="Arial" w:hAnsi="Arial" w:cs="Arial"/>
          <w:sz w:val="24"/>
          <w:szCs w:val="24"/>
        </w:rPr>
        <w:t xml:space="preserve"> Next, the doctors would conduct a general physical exam, and neurological and psychiatric evaluation. The neurological examination consists of question and simple tests to judge the following: reflexes, muscle strength and tone, eye movement, hearing, coordination, balance and mood.</w:t>
      </w:r>
      <w:r>
        <w:rPr>
          <w:rFonts w:ascii="Arial" w:hAnsi="Arial" w:cs="Arial"/>
          <w:sz w:val="24"/>
          <w:szCs w:val="24"/>
          <w:vertAlign w:val="superscript"/>
        </w:rPr>
        <w:t xml:space="preserve">3 </w:t>
      </w:r>
      <w:r>
        <w:rPr>
          <w:rFonts w:ascii="Arial" w:hAnsi="Arial" w:cs="Arial"/>
          <w:sz w:val="24"/>
          <w:szCs w:val="24"/>
        </w:rPr>
        <w:t>Then the patient would be referred to a psychiatrist for an examination to judge factors that could contribute to the diagnosis which include emotional state, behavior pattern, quality of judgment, signs of disordered thinking and evidence of substance abuse.</w:t>
      </w:r>
      <w:r>
        <w:rPr>
          <w:rFonts w:ascii="Arial" w:hAnsi="Arial" w:cs="Arial"/>
          <w:sz w:val="24"/>
          <w:szCs w:val="24"/>
          <w:vertAlign w:val="superscript"/>
        </w:rPr>
        <w:t>3</w:t>
      </w:r>
      <w:r>
        <w:rPr>
          <w:rFonts w:ascii="Arial" w:hAnsi="Arial" w:cs="Arial"/>
          <w:sz w:val="24"/>
          <w:szCs w:val="24"/>
        </w:rPr>
        <w:t xml:space="preserve"> These are the normal tests used to diagnose HD but the doctor could also have brain-imaging tests done to evaluate the function of the brain. The images of the brain could reveal structural changes at particular sites in the brain that affected by HD.</w:t>
      </w:r>
      <w:r>
        <w:rPr>
          <w:rFonts w:ascii="Arial" w:hAnsi="Arial" w:cs="Arial"/>
          <w:sz w:val="24"/>
          <w:szCs w:val="24"/>
          <w:vertAlign w:val="superscript"/>
        </w:rPr>
        <w:t>3</w:t>
      </w:r>
      <w:r>
        <w:rPr>
          <w:rFonts w:ascii="Arial" w:hAnsi="Arial" w:cs="Arial"/>
          <w:sz w:val="24"/>
          <w:szCs w:val="24"/>
        </w:rPr>
        <w:t xml:space="preserve"> Brain-imaging tests are not always helpful in diagnosis though because the structural changes may not be visible early on in the course of the disease. If the patient’s symptoms strongly suggest the HD diagnosis, they could then get the genetic test to confirm or deny the presence of the mutant gene.</w:t>
      </w:r>
      <w:r w:rsidR="00F35008">
        <w:rPr>
          <w:rFonts w:ascii="Arial" w:hAnsi="Arial" w:cs="Arial"/>
          <w:sz w:val="24"/>
          <w:szCs w:val="24"/>
        </w:rPr>
        <w:t xml:space="preserve"> </w:t>
      </w:r>
    </w:p>
    <w:p w:rsidR="00014882" w:rsidRDefault="003B5E29" w:rsidP="00121771">
      <w:pPr>
        <w:spacing w:after="0" w:line="480" w:lineRule="auto"/>
        <w:ind w:firstLine="720"/>
        <w:rPr>
          <w:rFonts w:ascii="Arial" w:hAnsi="Arial" w:cs="Arial"/>
          <w:sz w:val="24"/>
          <w:szCs w:val="24"/>
        </w:rPr>
      </w:pPr>
      <w:r w:rsidRPr="00A2776E">
        <w:rPr>
          <w:rFonts w:ascii="Arial" w:hAnsi="Arial" w:cs="Arial"/>
          <w:sz w:val="24"/>
          <w:szCs w:val="24"/>
        </w:rPr>
        <w:t>If you are a child of a person with HD, you can choose whether or not to be tested for the HD gene</w:t>
      </w:r>
      <w:r>
        <w:rPr>
          <w:rFonts w:ascii="Arial" w:hAnsi="Arial" w:cs="Arial"/>
          <w:sz w:val="24"/>
          <w:szCs w:val="24"/>
        </w:rPr>
        <w:t>; this is called “</w:t>
      </w:r>
      <w:proofErr w:type="spellStart"/>
      <w:r>
        <w:rPr>
          <w:rFonts w:ascii="Arial" w:hAnsi="Arial" w:cs="Arial"/>
          <w:sz w:val="24"/>
          <w:szCs w:val="24"/>
        </w:rPr>
        <w:t>presymptomatic</w:t>
      </w:r>
      <w:proofErr w:type="spellEnd"/>
      <w:r>
        <w:rPr>
          <w:rFonts w:ascii="Arial" w:hAnsi="Arial" w:cs="Arial"/>
          <w:sz w:val="24"/>
          <w:szCs w:val="24"/>
        </w:rPr>
        <w:t xml:space="preserve"> testing”</w:t>
      </w:r>
      <w:r w:rsidRPr="00A2776E">
        <w:rPr>
          <w:rFonts w:ascii="Arial" w:hAnsi="Arial" w:cs="Arial"/>
          <w:sz w:val="24"/>
          <w:szCs w:val="24"/>
        </w:rPr>
        <w:t>.</w:t>
      </w:r>
      <w:r>
        <w:rPr>
          <w:rFonts w:ascii="Arial" w:hAnsi="Arial" w:cs="Arial"/>
          <w:sz w:val="24"/>
          <w:szCs w:val="24"/>
          <w:vertAlign w:val="superscript"/>
        </w:rPr>
        <w:t>1</w:t>
      </w:r>
      <w:r>
        <w:rPr>
          <w:rFonts w:ascii="Arial" w:hAnsi="Arial" w:cs="Arial"/>
          <w:sz w:val="24"/>
          <w:szCs w:val="24"/>
        </w:rPr>
        <w:t xml:space="preserve"> This type of testing</w:t>
      </w:r>
      <w:r w:rsidRPr="00A2776E">
        <w:rPr>
          <w:rFonts w:ascii="Arial" w:hAnsi="Arial" w:cs="Arial"/>
          <w:sz w:val="24"/>
          <w:szCs w:val="24"/>
        </w:rPr>
        <w:t xml:space="preserve"> does not tell when the disease will present itself, but only if a person has the </w:t>
      </w:r>
      <w:r>
        <w:rPr>
          <w:rFonts w:ascii="Arial" w:hAnsi="Arial" w:cs="Arial"/>
          <w:sz w:val="24"/>
          <w:szCs w:val="24"/>
        </w:rPr>
        <w:t xml:space="preserve">mutated </w:t>
      </w:r>
      <w:r w:rsidRPr="00A2776E">
        <w:rPr>
          <w:rFonts w:ascii="Arial" w:hAnsi="Arial" w:cs="Arial"/>
          <w:sz w:val="24"/>
          <w:szCs w:val="24"/>
        </w:rPr>
        <w:t>gene or not.</w:t>
      </w:r>
      <w:r w:rsidRPr="00A2776E">
        <w:rPr>
          <w:rFonts w:ascii="Arial" w:hAnsi="Arial" w:cs="Arial"/>
          <w:sz w:val="24"/>
          <w:szCs w:val="24"/>
          <w:vertAlign w:val="superscript"/>
        </w:rPr>
        <w:t>2</w:t>
      </w:r>
      <w:r w:rsidRPr="00A2776E">
        <w:rPr>
          <w:rFonts w:ascii="Arial" w:hAnsi="Arial" w:cs="Arial"/>
          <w:sz w:val="24"/>
          <w:szCs w:val="24"/>
        </w:rPr>
        <w:t xml:space="preserve"> </w:t>
      </w:r>
      <w:r>
        <w:rPr>
          <w:rFonts w:ascii="Arial" w:hAnsi="Arial" w:cs="Arial"/>
          <w:sz w:val="24"/>
          <w:szCs w:val="24"/>
        </w:rPr>
        <w:t xml:space="preserve">Before the discovery of the HD gene, there was a more difficult test that could be performed. This test involved taking blood and tissue samples from affected </w:t>
      </w:r>
      <w:r>
        <w:rPr>
          <w:rFonts w:ascii="Arial" w:hAnsi="Arial" w:cs="Arial"/>
          <w:sz w:val="24"/>
          <w:szCs w:val="24"/>
        </w:rPr>
        <w:lastRenderedPageBreak/>
        <w:t>and unaffected family members to find a genetic “marker”, a piece of DNA that lies near a gene and is usually inherited with it, that is unique to that particular family.</w:t>
      </w:r>
      <w:r>
        <w:rPr>
          <w:rFonts w:ascii="Arial" w:hAnsi="Arial" w:cs="Arial"/>
          <w:sz w:val="24"/>
          <w:szCs w:val="24"/>
          <w:vertAlign w:val="superscript"/>
        </w:rPr>
        <w:t>1</w:t>
      </w:r>
      <w:r>
        <w:rPr>
          <w:rFonts w:ascii="Arial" w:hAnsi="Arial" w:cs="Arial"/>
          <w:sz w:val="24"/>
          <w:szCs w:val="24"/>
        </w:rPr>
        <w:t xml:space="preserve"> Once this marker is found for the family, scientists can find the marker in the </w:t>
      </w:r>
      <w:proofErr w:type="spellStart"/>
      <w:r>
        <w:rPr>
          <w:rFonts w:ascii="Arial" w:hAnsi="Arial" w:cs="Arial"/>
          <w:sz w:val="24"/>
          <w:szCs w:val="24"/>
        </w:rPr>
        <w:t>nonsymptomatic</w:t>
      </w:r>
      <w:proofErr w:type="spellEnd"/>
      <w:r>
        <w:rPr>
          <w:rFonts w:ascii="Arial" w:hAnsi="Arial" w:cs="Arial"/>
          <w:sz w:val="24"/>
          <w:szCs w:val="24"/>
        </w:rPr>
        <w:t xml:space="preserve"> person and see if they have the HD gene. Besides the fact that this test was very time consuming, it also didn’t work for everyone. If the person had been adopted, was an orphan or had no living relatives, they could not use the test since they couldn’t get DNA from relatives to find the needed genetic marker.</w:t>
      </w:r>
      <w:r>
        <w:rPr>
          <w:rFonts w:ascii="Arial" w:hAnsi="Arial" w:cs="Arial"/>
          <w:sz w:val="24"/>
          <w:szCs w:val="24"/>
          <w:vertAlign w:val="superscript"/>
        </w:rPr>
        <w:t>1</w:t>
      </w:r>
      <w:r>
        <w:rPr>
          <w:rFonts w:ascii="Arial" w:hAnsi="Arial" w:cs="Arial"/>
          <w:sz w:val="24"/>
          <w:szCs w:val="24"/>
        </w:rPr>
        <w:t xml:space="preserve"> </w:t>
      </w:r>
    </w:p>
    <w:p w:rsidR="003B5E29" w:rsidRDefault="003B5E29" w:rsidP="00121771">
      <w:pPr>
        <w:spacing w:after="0" w:line="480" w:lineRule="auto"/>
        <w:ind w:firstLine="720"/>
        <w:rPr>
          <w:rFonts w:ascii="Arial" w:hAnsi="Arial" w:cs="Arial"/>
          <w:sz w:val="24"/>
          <w:szCs w:val="24"/>
        </w:rPr>
      </w:pPr>
      <w:r w:rsidRPr="00A2776E">
        <w:rPr>
          <w:rFonts w:ascii="Arial" w:hAnsi="Arial" w:cs="Arial"/>
          <w:sz w:val="24"/>
          <w:szCs w:val="24"/>
        </w:rPr>
        <w:t>The</w:t>
      </w:r>
      <w:r>
        <w:rPr>
          <w:rFonts w:ascii="Arial" w:hAnsi="Arial" w:cs="Arial"/>
          <w:sz w:val="24"/>
          <w:szCs w:val="24"/>
        </w:rPr>
        <w:t xml:space="preserve"> new</w:t>
      </w:r>
      <w:r w:rsidRPr="00A2776E">
        <w:rPr>
          <w:rFonts w:ascii="Arial" w:hAnsi="Arial" w:cs="Arial"/>
          <w:sz w:val="24"/>
          <w:szCs w:val="24"/>
        </w:rPr>
        <w:t xml:space="preserve"> test is very simple, just a quick blood test will tell you if you have the gene. The blood is analyzed</w:t>
      </w:r>
      <w:r>
        <w:rPr>
          <w:rFonts w:ascii="Arial" w:hAnsi="Arial" w:cs="Arial"/>
          <w:sz w:val="24"/>
          <w:szCs w:val="24"/>
        </w:rPr>
        <w:t xml:space="preserve"> for the HD mutation by counting the</w:t>
      </w:r>
      <w:r w:rsidRPr="00A2776E">
        <w:rPr>
          <w:rFonts w:ascii="Arial" w:hAnsi="Arial" w:cs="Arial"/>
          <w:sz w:val="24"/>
          <w:szCs w:val="24"/>
        </w:rPr>
        <w:t xml:space="preserve"> number of </w:t>
      </w:r>
      <w:r>
        <w:rPr>
          <w:rFonts w:ascii="Arial" w:hAnsi="Arial" w:cs="Arial"/>
          <w:sz w:val="24"/>
          <w:szCs w:val="24"/>
        </w:rPr>
        <w:t xml:space="preserve">CAG </w:t>
      </w:r>
      <w:r w:rsidRPr="00A2776E">
        <w:rPr>
          <w:rFonts w:ascii="Arial" w:hAnsi="Arial" w:cs="Arial"/>
          <w:sz w:val="24"/>
          <w:szCs w:val="24"/>
        </w:rPr>
        <w:t xml:space="preserve">repeats in the </w:t>
      </w:r>
      <w:proofErr w:type="spellStart"/>
      <w:r w:rsidRPr="00A2776E">
        <w:rPr>
          <w:rFonts w:ascii="Arial" w:hAnsi="Arial" w:cs="Arial"/>
          <w:sz w:val="24"/>
          <w:szCs w:val="24"/>
        </w:rPr>
        <w:t>huntingtin</w:t>
      </w:r>
      <w:proofErr w:type="spellEnd"/>
      <w:r>
        <w:rPr>
          <w:rFonts w:ascii="Arial" w:hAnsi="Arial" w:cs="Arial"/>
          <w:sz w:val="24"/>
          <w:szCs w:val="24"/>
        </w:rPr>
        <w:t xml:space="preserve"> (HTT)</w:t>
      </w:r>
      <w:r w:rsidRPr="00A2776E">
        <w:rPr>
          <w:rFonts w:ascii="Arial" w:hAnsi="Arial" w:cs="Arial"/>
          <w:sz w:val="24"/>
          <w:szCs w:val="24"/>
        </w:rPr>
        <w:t xml:space="preserve"> gene; people with the disease have more repeats than people without the disease.</w:t>
      </w:r>
      <w:r w:rsidRPr="00A2776E">
        <w:rPr>
          <w:rFonts w:ascii="Arial" w:hAnsi="Arial" w:cs="Arial"/>
          <w:sz w:val="24"/>
          <w:szCs w:val="24"/>
          <w:vertAlign w:val="superscript"/>
        </w:rPr>
        <w:t xml:space="preserve">6 </w:t>
      </w:r>
      <w:r>
        <w:rPr>
          <w:rFonts w:ascii="Arial" w:hAnsi="Arial" w:cs="Arial"/>
          <w:sz w:val="24"/>
          <w:szCs w:val="24"/>
        </w:rPr>
        <w:t>This test is less expensive, far more accurate and can also be used on anyone who may have the HD gene.</w:t>
      </w:r>
      <w:r>
        <w:rPr>
          <w:rFonts w:ascii="Arial" w:hAnsi="Arial" w:cs="Arial"/>
          <w:sz w:val="24"/>
          <w:szCs w:val="24"/>
          <w:vertAlign w:val="superscript"/>
        </w:rPr>
        <w:t xml:space="preserve">1 </w:t>
      </w:r>
      <w:r w:rsidRPr="00A2776E">
        <w:rPr>
          <w:rFonts w:ascii="Arial" w:hAnsi="Arial" w:cs="Arial"/>
          <w:sz w:val="24"/>
          <w:szCs w:val="24"/>
        </w:rPr>
        <w:t>The hardest decision facing people with a parent with HD is whether or not to get tested because the results of the test could change a person’s who</w:t>
      </w:r>
      <w:r>
        <w:rPr>
          <w:rFonts w:ascii="Arial" w:hAnsi="Arial" w:cs="Arial"/>
          <w:sz w:val="24"/>
          <w:szCs w:val="24"/>
        </w:rPr>
        <w:t>le life for better or for worse.</w:t>
      </w:r>
    </w:p>
    <w:p w:rsidR="004936C0" w:rsidRDefault="004936C0" w:rsidP="00121771">
      <w:pPr>
        <w:spacing w:after="0" w:line="480" w:lineRule="auto"/>
        <w:ind w:firstLine="720"/>
        <w:rPr>
          <w:rFonts w:ascii="Arial" w:hAnsi="Arial" w:cs="Arial"/>
          <w:sz w:val="24"/>
          <w:szCs w:val="24"/>
        </w:rPr>
      </w:pPr>
      <w:r w:rsidRPr="00A2776E">
        <w:rPr>
          <w:rFonts w:ascii="Arial" w:hAnsi="Arial" w:cs="Arial"/>
          <w:sz w:val="24"/>
          <w:szCs w:val="24"/>
        </w:rPr>
        <w:t>People can get HD at diffe</w:t>
      </w:r>
      <w:r w:rsidR="00006B3A" w:rsidRPr="00A2776E">
        <w:rPr>
          <w:rFonts w:ascii="Arial" w:hAnsi="Arial" w:cs="Arial"/>
          <w:sz w:val="24"/>
          <w:szCs w:val="24"/>
        </w:rPr>
        <w:t>rent times in their life but symptoms usually arise</w:t>
      </w:r>
      <w:r w:rsidRPr="00A2776E">
        <w:rPr>
          <w:rFonts w:ascii="Arial" w:hAnsi="Arial" w:cs="Arial"/>
          <w:sz w:val="24"/>
          <w:szCs w:val="24"/>
        </w:rPr>
        <w:t xml:space="preserve"> between the ages of </w:t>
      </w:r>
      <w:r w:rsidR="00AA2F93" w:rsidRPr="00A2776E">
        <w:rPr>
          <w:rFonts w:ascii="Arial" w:hAnsi="Arial" w:cs="Arial"/>
          <w:sz w:val="24"/>
          <w:szCs w:val="24"/>
        </w:rPr>
        <w:t>thirty and fifty.</w:t>
      </w:r>
      <w:r w:rsidR="00060FE4">
        <w:rPr>
          <w:rFonts w:ascii="Arial" w:hAnsi="Arial" w:cs="Arial"/>
          <w:sz w:val="24"/>
          <w:szCs w:val="24"/>
          <w:vertAlign w:val="superscript"/>
        </w:rPr>
        <w:t>2</w:t>
      </w:r>
      <w:r w:rsidR="00AA2F93" w:rsidRPr="00A2776E">
        <w:rPr>
          <w:rFonts w:ascii="Arial" w:hAnsi="Arial" w:cs="Arial"/>
          <w:sz w:val="24"/>
          <w:szCs w:val="24"/>
        </w:rPr>
        <w:t xml:space="preserve"> </w:t>
      </w:r>
      <w:proofErr w:type="gramStart"/>
      <w:r w:rsidR="004402AD">
        <w:rPr>
          <w:rFonts w:ascii="Arial" w:hAnsi="Arial" w:cs="Arial"/>
          <w:sz w:val="24"/>
          <w:szCs w:val="24"/>
        </w:rPr>
        <w:t>As</w:t>
      </w:r>
      <w:proofErr w:type="gramEnd"/>
      <w:r w:rsidR="004402AD">
        <w:rPr>
          <w:rFonts w:ascii="Arial" w:hAnsi="Arial" w:cs="Arial"/>
          <w:sz w:val="24"/>
          <w:szCs w:val="24"/>
        </w:rPr>
        <w:t xml:space="preserve"> mentioned above, y</w:t>
      </w:r>
      <w:r w:rsidR="00AA2F93" w:rsidRPr="00A2776E">
        <w:rPr>
          <w:rFonts w:ascii="Arial" w:hAnsi="Arial" w:cs="Arial"/>
          <w:sz w:val="24"/>
          <w:szCs w:val="24"/>
        </w:rPr>
        <w:t>ounger people can sometimes show symptoms and there have been a few cases of people as old as eighty that develop HD, but that is uncommon. Once someone gets the HD diagnosi</w:t>
      </w:r>
      <w:r w:rsidR="00A05577">
        <w:rPr>
          <w:rFonts w:ascii="Arial" w:hAnsi="Arial" w:cs="Arial"/>
          <w:sz w:val="24"/>
          <w:szCs w:val="24"/>
        </w:rPr>
        <w:t>s, they have about ten to thirty</w:t>
      </w:r>
      <w:r w:rsidR="00AA2F93" w:rsidRPr="00A2776E">
        <w:rPr>
          <w:rFonts w:ascii="Arial" w:hAnsi="Arial" w:cs="Arial"/>
          <w:sz w:val="24"/>
          <w:szCs w:val="24"/>
        </w:rPr>
        <w:t xml:space="preserve"> years to live; although </w:t>
      </w:r>
      <w:r w:rsidR="000561BE" w:rsidRPr="00A2776E">
        <w:rPr>
          <w:rFonts w:ascii="Arial" w:hAnsi="Arial" w:cs="Arial"/>
          <w:sz w:val="24"/>
          <w:szCs w:val="24"/>
        </w:rPr>
        <w:t>if juvenile HD is diagnosed</w:t>
      </w:r>
      <w:r w:rsidR="00AA2F93" w:rsidRPr="00A2776E">
        <w:rPr>
          <w:rFonts w:ascii="Arial" w:hAnsi="Arial" w:cs="Arial"/>
          <w:sz w:val="24"/>
          <w:szCs w:val="24"/>
        </w:rPr>
        <w:t>, the disease progresse</w:t>
      </w:r>
      <w:r w:rsidR="00A05577">
        <w:rPr>
          <w:rFonts w:ascii="Arial" w:hAnsi="Arial" w:cs="Arial"/>
          <w:sz w:val="24"/>
          <w:szCs w:val="24"/>
        </w:rPr>
        <w:t>s faster and they have about fifteen years to live</w:t>
      </w:r>
      <w:r w:rsidR="00AA2F93" w:rsidRPr="00A2776E">
        <w:rPr>
          <w:rFonts w:ascii="Arial" w:hAnsi="Arial" w:cs="Arial"/>
          <w:sz w:val="24"/>
          <w:szCs w:val="24"/>
        </w:rPr>
        <w:t>.</w:t>
      </w:r>
      <w:r w:rsidR="00A05577">
        <w:rPr>
          <w:rFonts w:ascii="Arial" w:hAnsi="Arial" w:cs="Arial"/>
          <w:sz w:val="24"/>
          <w:szCs w:val="24"/>
          <w:vertAlign w:val="superscript"/>
        </w:rPr>
        <w:t>3</w:t>
      </w:r>
      <w:r w:rsidR="001D0A40" w:rsidRPr="00A2776E">
        <w:rPr>
          <w:rFonts w:ascii="Arial" w:hAnsi="Arial" w:cs="Arial"/>
          <w:sz w:val="24"/>
          <w:szCs w:val="24"/>
        </w:rPr>
        <w:t xml:space="preserve"> As of right now, there are no cures for HD and no way to stop its progression, but scientists have located the gene that causes the disease so they are studying it</w:t>
      </w:r>
      <w:r w:rsidR="00950FB7" w:rsidRPr="00A2776E">
        <w:rPr>
          <w:rFonts w:ascii="Arial" w:hAnsi="Arial" w:cs="Arial"/>
          <w:sz w:val="24"/>
          <w:szCs w:val="24"/>
        </w:rPr>
        <w:t xml:space="preserve"> to try and understand its effects on the body. There are some medications that can ease some of the symptoms but death is </w:t>
      </w:r>
      <w:r w:rsidR="00950FB7" w:rsidRPr="00A2776E">
        <w:rPr>
          <w:rFonts w:ascii="Arial" w:hAnsi="Arial" w:cs="Arial"/>
          <w:sz w:val="24"/>
          <w:szCs w:val="24"/>
        </w:rPr>
        <w:lastRenderedPageBreak/>
        <w:t>inevitable.</w:t>
      </w:r>
      <w:r w:rsidR="00873272" w:rsidRPr="00A2776E">
        <w:rPr>
          <w:rFonts w:ascii="Arial" w:hAnsi="Arial" w:cs="Arial"/>
          <w:sz w:val="24"/>
          <w:szCs w:val="24"/>
        </w:rPr>
        <w:t xml:space="preserve"> </w:t>
      </w:r>
      <w:r w:rsidR="00950FB7" w:rsidRPr="00A2776E">
        <w:rPr>
          <w:rFonts w:ascii="Arial" w:hAnsi="Arial" w:cs="Arial"/>
          <w:sz w:val="24"/>
          <w:szCs w:val="24"/>
        </w:rPr>
        <w:t xml:space="preserve"> Another surprising fact is that death is not caused directly but HD but rather the affects that HD has on the body. Many people die of other medical problems like infections, choking or pneumonia.</w:t>
      </w:r>
      <w:r w:rsidR="00873272" w:rsidRPr="00A2776E">
        <w:rPr>
          <w:rFonts w:ascii="Arial" w:hAnsi="Arial" w:cs="Arial"/>
          <w:sz w:val="24"/>
          <w:szCs w:val="24"/>
          <w:vertAlign w:val="superscript"/>
        </w:rPr>
        <w:t xml:space="preserve">2 </w:t>
      </w:r>
      <w:proofErr w:type="gramStart"/>
      <w:r w:rsidR="000129C8" w:rsidRPr="00A2776E">
        <w:rPr>
          <w:rFonts w:ascii="Arial" w:hAnsi="Arial" w:cs="Arial"/>
          <w:sz w:val="24"/>
          <w:szCs w:val="24"/>
        </w:rPr>
        <w:t>There</w:t>
      </w:r>
      <w:proofErr w:type="gramEnd"/>
      <w:r w:rsidR="000129C8" w:rsidRPr="00A2776E">
        <w:rPr>
          <w:rFonts w:ascii="Arial" w:hAnsi="Arial" w:cs="Arial"/>
          <w:sz w:val="24"/>
          <w:szCs w:val="24"/>
        </w:rPr>
        <w:t xml:space="preserve"> are also many patients who commit suicide because they don’t want to face the </w:t>
      </w:r>
      <w:r w:rsidR="00BF78C2" w:rsidRPr="00A2776E">
        <w:rPr>
          <w:rFonts w:ascii="Arial" w:hAnsi="Arial" w:cs="Arial"/>
          <w:sz w:val="24"/>
          <w:szCs w:val="24"/>
        </w:rPr>
        <w:t>frightening</w:t>
      </w:r>
      <w:r w:rsidR="000129C8" w:rsidRPr="00A2776E">
        <w:rPr>
          <w:rFonts w:ascii="Arial" w:hAnsi="Arial" w:cs="Arial"/>
          <w:sz w:val="24"/>
          <w:szCs w:val="24"/>
        </w:rPr>
        <w:t xml:space="preserve"> symptoms that await them. </w:t>
      </w:r>
      <w:r w:rsidR="00873272" w:rsidRPr="00A2776E">
        <w:rPr>
          <w:rFonts w:ascii="Arial" w:hAnsi="Arial" w:cs="Arial"/>
          <w:sz w:val="24"/>
          <w:szCs w:val="24"/>
        </w:rPr>
        <w:t>What HD patients’ need most is support to help them get through the hard times that lie ahead of them.</w:t>
      </w:r>
    </w:p>
    <w:p w:rsidR="00014882" w:rsidRDefault="003B5E29" w:rsidP="00121771">
      <w:pPr>
        <w:spacing w:after="0" w:line="480" w:lineRule="auto"/>
        <w:ind w:firstLine="720"/>
        <w:rPr>
          <w:rFonts w:ascii="Arial" w:hAnsi="Arial" w:cs="Arial"/>
          <w:sz w:val="24"/>
          <w:szCs w:val="24"/>
        </w:rPr>
      </w:pPr>
      <w:r>
        <w:rPr>
          <w:rFonts w:ascii="Arial" w:hAnsi="Arial" w:cs="Arial"/>
          <w:sz w:val="24"/>
          <w:szCs w:val="24"/>
        </w:rPr>
        <w:t xml:space="preserve">Even though there is no cure to stop or alter HD, there are some medications and therapies that can make living with the disease a little easier, at least for a while. There are many different drugs to try and combat different symptoms of HD. The first group of drugs is used to help with the involuntary movements, or chorea; these include </w:t>
      </w:r>
      <w:proofErr w:type="spellStart"/>
      <w:r>
        <w:rPr>
          <w:rFonts w:ascii="Arial" w:hAnsi="Arial" w:cs="Arial"/>
          <w:sz w:val="24"/>
          <w:szCs w:val="24"/>
        </w:rPr>
        <w:t>Tetrabenazine</w:t>
      </w:r>
      <w:proofErr w:type="spellEnd"/>
      <w:r>
        <w:rPr>
          <w:rFonts w:ascii="Arial" w:hAnsi="Arial" w:cs="Arial"/>
          <w:sz w:val="24"/>
          <w:szCs w:val="24"/>
        </w:rPr>
        <w:t xml:space="preserve"> which is approved by the FDA to be used for the treatment of HD and antipsychotic drugs like haloperidol and clozapine which have a side effect of suppressing movements.</w:t>
      </w:r>
      <w:r>
        <w:rPr>
          <w:rFonts w:ascii="Arial" w:hAnsi="Arial" w:cs="Arial"/>
          <w:sz w:val="24"/>
          <w:szCs w:val="24"/>
          <w:vertAlign w:val="superscript"/>
        </w:rPr>
        <w:t xml:space="preserve">3 </w:t>
      </w:r>
      <w:r>
        <w:rPr>
          <w:rFonts w:ascii="Arial" w:hAnsi="Arial" w:cs="Arial"/>
          <w:sz w:val="24"/>
          <w:szCs w:val="24"/>
        </w:rPr>
        <w:t>There are also drugs to help treat the psychiatric disorders associated with HD; these include antidepressants, antipsychotic drugs and mood-stabilizing drugs.</w:t>
      </w:r>
      <w:r>
        <w:rPr>
          <w:rFonts w:ascii="Arial" w:hAnsi="Arial" w:cs="Arial"/>
          <w:sz w:val="24"/>
          <w:szCs w:val="24"/>
          <w:vertAlign w:val="superscript"/>
        </w:rPr>
        <w:t xml:space="preserve">3 </w:t>
      </w:r>
      <w:r>
        <w:rPr>
          <w:rFonts w:ascii="Arial" w:hAnsi="Arial" w:cs="Arial"/>
          <w:sz w:val="24"/>
          <w:szCs w:val="24"/>
        </w:rPr>
        <w:t>While these drugs may help with present symptoms, they will do nothing to stop the progression of HD and some of these drugs have side effects, like depression, insomnia and nausea, that could cause more harm than good.</w:t>
      </w:r>
      <w:r>
        <w:rPr>
          <w:rFonts w:ascii="Arial" w:hAnsi="Arial" w:cs="Arial"/>
          <w:sz w:val="24"/>
          <w:szCs w:val="24"/>
          <w:vertAlign w:val="superscript"/>
        </w:rPr>
        <w:t>3</w:t>
      </w:r>
      <w:r>
        <w:rPr>
          <w:rFonts w:ascii="Arial" w:hAnsi="Arial" w:cs="Arial"/>
          <w:sz w:val="24"/>
          <w:szCs w:val="24"/>
        </w:rPr>
        <w:t xml:space="preserve"> </w:t>
      </w:r>
    </w:p>
    <w:p w:rsidR="003B5E29" w:rsidRPr="00A2776E" w:rsidRDefault="003B5E29" w:rsidP="00121771">
      <w:pPr>
        <w:spacing w:after="0" w:line="480" w:lineRule="auto"/>
        <w:ind w:firstLine="720"/>
        <w:rPr>
          <w:rFonts w:ascii="Arial" w:hAnsi="Arial" w:cs="Arial"/>
          <w:sz w:val="24"/>
          <w:szCs w:val="24"/>
        </w:rPr>
      </w:pPr>
      <w:r>
        <w:rPr>
          <w:rFonts w:ascii="Arial" w:hAnsi="Arial" w:cs="Arial"/>
          <w:sz w:val="24"/>
          <w:szCs w:val="24"/>
        </w:rPr>
        <w:t xml:space="preserve">There are also many therapies that people can use to help maintain their independence for as long as possible. These can include psychotherapy, where a psychiatrist or psychologist will help a person manage problems and develop coping strategies; speech therapy, where a therapist will help a person to control the muscles of their mouth which is important for speaking but also eating and swallowing; physical therapy, where a therapist will teach a person exercises to enhance strength, balance </w:t>
      </w:r>
      <w:r>
        <w:rPr>
          <w:rFonts w:ascii="Arial" w:hAnsi="Arial" w:cs="Arial"/>
          <w:sz w:val="24"/>
          <w:szCs w:val="24"/>
        </w:rPr>
        <w:lastRenderedPageBreak/>
        <w:t>and coordination and occupational therapy, where a therapist will help a person and their caregivers with assistive devices at home like handrails and adapted objects like utensils and bathtubs.</w:t>
      </w:r>
      <w:r>
        <w:rPr>
          <w:rFonts w:ascii="Arial" w:hAnsi="Arial" w:cs="Arial"/>
          <w:sz w:val="24"/>
          <w:szCs w:val="24"/>
          <w:vertAlign w:val="superscript"/>
        </w:rPr>
        <w:t xml:space="preserve">3 </w:t>
      </w:r>
      <w:r w:rsidR="00014882">
        <w:rPr>
          <w:rFonts w:ascii="Arial" w:hAnsi="Arial" w:cs="Arial"/>
          <w:sz w:val="24"/>
          <w:szCs w:val="24"/>
        </w:rPr>
        <w:t>All of these things will help ease the difficult lives of HD patients.</w:t>
      </w:r>
      <w:r>
        <w:rPr>
          <w:rFonts w:ascii="Arial" w:hAnsi="Arial" w:cs="Arial"/>
          <w:sz w:val="24"/>
          <w:szCs w:val="24"/>
        </w:rPr>
        <w:t xml:space="preserve"> </w:t>
      </w:r>
    </w:p>
    <w:p w:rsidR="00014882" w:rsidRDefault="0018012C" w:rsidP="00121771">
      <w:pPr>
        <w:spacing w:after="0" w:line="480" w:lineRule="auto"/>
        <w:ind w:firstLine="720"/>
        <w:rPr>
          <w:rFonts w:ascii="Arial" w:hAnsi="Arial" w:cs="Arial"/>
          <w:sz w:val="24"/>
          <w:szCs w:val="24"/>
          <w:vertAlign w:val="superscript"/>
        </w:rPr>
      </w:pPr>
      <w:proofErr w:type="gramStart"/>
      <w:r w:rsidRPr="00A2776E">
        <w:rPr>
          <w:rFonts w:ascii="Arial" w:hAnsi="Arial" w:cs="Arial"/>
          <w:sz w:val="24"/>
          <w:szCs w:val="24"/>
        </w:rPr>
        <w:t>Huntington’s Disease</w:t>
      </w:r>
      <w:proofErr w:type="gramEnd"/>
      <w:r w:rsidRPr="00A2776E">
        <w:rPr>
          <w:rFonts w:ascii="Arial" w:hAnsi="Arial" w:cs="Arial"/>
          <w:sz w:val="24"/>
          <w:szCs w:val="24"/>
        </w:rPr>
        <w:t xml:space="preserve"> is passed down from parent to child, regardless of sex. The Huntington’s gene is dominant so if a parent has it, the child has a 50/50</w:t>
      </w:r>
      <w:r w:rsidR="00903055" w:rsidRPr="00A2776E">
        <w:rPr>
          <w:rFonts w:ascii="Arial" w:hAnsi="Arial" w:cs="Arial"/>
          <w:sz w:val="24"/>
          <w:szCs w:val="24"/>
        </w:rPr>
        <w:t xml:space="preserve"> chance of getting the disease; if a parent does not have the disease, the child cannot get it.</w:t>
      </w:r>
      <w:r w:rsidR="004402AD">
        <w:rPr>
          <w:rFonts w:ascii="Arial" w:hAnsi="Arial" w:cs="Arial"/>
          <w:sz w:val="24"/>
          <w:szCs w:val="24"/>
        </w:rPr>
        <w:t xml:space="preserve"> Although it has been found that between 1 and 3%</w:t>
      </w:r>
      <w:r w:rsidR="008E5EC9">
        <w:rPr>
          <w:rFonts w:ascii="Arial" w:hAnsi="Arial" w:cs="Arial"/>
          <w:sz w:val="24"/>
          <w:szCs w:val="24"/>
        </w:rPr>
        <w:t xml:space="preserve"> of HD patients have no history of the disease</w:t>
      </w:r>
      <w:r w:rsidR="00E30ECD">
        <w:rPr>
          <w:rFonts w:ascii="Arial" w:hAnsi="Arial" w:cs="Arial"/>
          <w:sz w:val="24"/>
          <w:szCs w:val="24"/>
        </w:rPr>
        <w:t xml:space="preserve"> and it occurs sporadically</w:t>
      </w:r>
      <w:r w:rsidR="008E5EC9">
        <w:rPr>
          <w:rFonts w:ascii="Arial" w:hAnsi="Arial" w:cs="Arial"/>
          <w:sz w:val="24"/>
          <w:szCs w:val="24"/>
        </w:rPr>
        <w:t>.</w:t>
      </w:r>
      <w:r w:rsidR="00402CDB">
        <w:rPr>
          <w:rFonts w:ascii="Arial" w:hAnsi="Arial" w:cs="Arial"/>
          <w:sz w:val="24"/>
          <w:szCs w:val="24"/>
          <w:vertAlign w:val="superscript"/>
        </w:rPr>
        <w:t xml:space="preserve">1 </w:t>
      </w:r>
      <w:proofErr w:type="gramStart"/>
      <w:r w:rsidR="00402CDB">
        <w:rPr>
          <w:rFonts w:ascii="Arial" w:hAnsi="Arial" w:cs="Arial"/>
          <w:sz w:val="24"/>
          <w:szCs w:val="24"/>
        </w:rPr>
        <w:t>This</w:t>
      </w:r>
      <w:proofErr w:type="gramEnd"/>
      <w:r w:rsidR="00402CDB">
        <w:rPr>
          <w:rFonts w:ascii="Arial" w:hAnsi="Arial" w:cs="Arial"/>
          <w:sz w:val="24"/>
          <w:szCs w:val="24"/>
        </w:rPr>
        <w:t xml:space="preserve"> could be caused by a random gene mutation that occurred during sperm development. </w:t>
      </w:r>
      <w:r w:rsidR="00402CDB" w:rsidRPr="00A2776E">
        <w:rPr>
          <w:rFonts w:ascii="Arial" w:hAnsi="Arial" w:cs="Arial"/>
          <w:sz w:val="24"/>
          <w:szCs w:val="24"/>
        </w:rPr>
        <w:t>HD is caused by a single abnormal gene</w:t>
      </w:r>
      <w:r w:rsidR="00402CDB">
        <w:rPr>
          <w:rFonts w:ascii="Arial" w:hAnsi="Arial" w:cs="Arial"/>
          <w:sz w:val="24"/>
          <w:szCs w:val="24"/>
        </w:rPr>
        <w:t xml:space="preserve"> on chromosome four; this</w:t>
      </w:r>
      <w:r w:rsidR="00402CDB" w:rsidRPr="00A2776E">
        <w:rPr>
          <w:rFonts w:ascii="Arial" w:hAnsi="Arial" w:cs="Arial"/>
          <w:sz w:val="24"/>
          <w:szCs w:val="24"/>
        </w:rPr>
        <w:t xml:space="preserve"> gene</w:t>
      </w:r>
      <w:r w:rsidR="00402CDB">
        <w:rPr>
          <w:rFonts w:ascii="Arial" w:hAnsi="Arial" w:cs="Arial"/>
          <w:sz w:val="24"/>
          <w:szCs w:val="24"/>
        </w:rPr>
        <w:t xml:space="preserve"> </w:t>
      </w:r>
      <w:r w:rsidR="00402CDB" w:rsidRPr="00A2776E">
        <w:rPr>
          <w:rFonts w:ascii="Arial" w:hAnsi="Arial" w:cs="Arial"/>
          <w:sz w:val="24"/>
          <w:szCs w:val="24"/>
        </w:rPr>
        <w:t>codes for the production of a protein called “huntingtin”.</w:t>
      </w:r>
      <w:r w:rsidR="00402CDB" w:rsidRPr="00A2776E">
        <w:rPr>
          <w:rFonts w:ascii="Arial" w:hAnsi="Arial" w:cs="Arial"/>
          <w:sz w:val="24"/>
          <w:szCs w:val="24"/>
          <w:vertAlign w:val="superscript"/>
        </w:rPr>
        <w:t>6</w:t>
      </w:r>
      <w:r w:rsidR="00636769">
        <w:rPr>
          <w:rFonts w:ascii="Arial" w:hAnsi="Arial" w:cs="Arial"/>
          <w:sz w:val="24"/>
          <w:szCs w:val="24"/>
        </w:rPr>
        <w:t xml:space="preserve"> The defect causes a sequence of DNA</w:t>
      </w:r>
      <w:r w:rsidR="00402CDB" w:rsidRPr="00A2776E">
        <w:rPr>
          <w:rFonts w:ascii="Arial" w:hAnsi="Arial" w:cs="Arial"/>
          <w:sz w:val="24"/>
          <w:szCs w:val="24"/>
        </w:rPr>
        <w:t xml:space="preserve"> called a CAG</w:t>
      </w:r>
      <w:r w:rsidR="00402CDB">
        <w:rPr>
          <w:rFonts w:ascii="Arial" w:hAnsi="Arial" w:cs="Arial"/>
          <w:sz w:val="24"/>
          <w:szCs w:val="24"/>
        </w:rPr>
        <w:t xml:space="preserve">, also called a </w:t>
      </w:r>
      <w:proofErr w:type="spellStart"/>
      <w:r w:rsidR="00402CDB">
        <w:rPr>
          <w:rFonts w:ascii="Arial" w:hAnsi="Arial" w:cs="Arial"/>
          <w:sz w:val="24"/>
          <w:szCs w:val="24"/>
        </w:rPr>
        <w:t>polyglutamine</w:t>
      </w:r>
      <w:proofErr w:type="spellEnd"/>
      <w:r w:rsidR="00402CDB">
        <w:rPr>
          <w:rFonts w:ascii="Arial" w:hAnsi="Arial" w:cs="Arial"/>
          <w:sz w:val="24"/>
          <w:szCs w:val="24"/>
        </w:rPr>
        <w:t>,</w:t>
      </w:r>
      <w:r w:rsidR="00402CDB" w:rsidRPr="00A2776E">
        <w:rPr>
          <w:rFonts w:ascii="Arial" w:hAnsi="Arial" w:cs="Arial"/>
          <w:sz w:val="24"/>
          <w:szCs w:val="24"/>
        </w:rPr>
        <w:t xml:space="preserve"> to repeat many more times than it should.</w:t>
      </w:r>
      <w:r w:rsidR="00402CDB" w:rsidRPr="00A2776E">
        <w:rPr>
          <w:rFonts w:ascii="Arial" w:hAnsi="Arial" w:cs="Arial"/>
          <w:sz w:val="24"/>
          <w:szCs w:val="24"/>
          <w:vertAlign w:val="superscript"/>
        </w:rPr>
        <w:t xml:space="preserve">4 </w:t>
      </w:r>
      <w:r w:rsidR="00402CDB" w:rsidRPr="00A2776E">
        <w:rPr>
          <w:rFonts w:ascii="Arial" w:hAnsi="Arial" w:cs="Arial"/>
          <w:sz w:val="24"/>
          <w:szCs w:val="24"/>
        </w:rPr>
        <w:t xml:space="preserve">CAG is a three nucleotide sequence on a strand of DNA and if there are </w:t>
      </w:r>
      <w:r w:rsidR="00402CDB">
        <w:rPr>
          <w:rFonts w:ascii="Arial" w:hAnsi="Arial" w:cs="Arial"/>
          <w:sz w:val="24"/>
          <w:szCs w:val="24"/>
        </w:rPr>
        <w:t xml:space="preserve">too </w:t>
      </w:r>
      <w:r w:rsidR="00402CDB" w:rsidRPr="00A2776E">
        <w:rPr>
          <w:rFonts w:ascii="Arial" w:hAnsi="Arial" w:cs="Arial"/>
          <w:sz w:val="24"/>
          <w:szCs w:val="24"/>
        </w:rPr>
        <w:t>many CAG sequences in a row, it is bad</w:t>
      </w:r>
      <w:r w:rsidR="00402CDB">
        <w:rPr>
          <w:rFonts w:ascii="Arial" w:hAnsi="Arial" w:cs="Arial"/>
          <w:sz w:val="24"/>
          <w:szCs w:val="24"/>
        </w:rPr>
        <w:t xml:space="preserve"> because it causes a toxic gain-of-function which leads to neurodegeneration</w:t>
      </w:r>
      <w:r w:rsidR="00402CDB" w:rsidRPr="00A2776E">
        <w:rPr>
          <w:rFonts w:ascii="Arial" w:hAnsi="Arial" w:cs="Arial"/>
          <w:sz w:val="24"/>
          <w:szCs w:val="24"/>
        </w:rPr>
        <w:t>.</w:t>
      </w:r>
      <w:r w:rsidR="00402CDB">
        <w:rPr>
          <w:rFonts w:ascii="Arial" w:hAnsi="Arial" w:cs="Arial"/>
          <w:sz w:val="24"/>
          <w:szCs w:val="24"/>
          <w:vertAlign w:val="superscript"/>
        </w:rPr>
        <w:t>7</w:t>
      </w:r>
      <w:r w:rsidR="00402CDB" w:rsidRPr="00A2776E">
        <w:rPr>
          <w:rFonts w:ascii="Arial" w:hAnsi="Arial" w:cs="Arial"/>
          <w:sz w:val="24"/>
          <w:szCs w:val="24"/>
        </w:rPr>
        <w:t xml:space="preserve"> </w:t>
      </w:r>
      <w:r w:rsidR="004F035C">
        <w:rPr>
          <w:rFonts w:ascii="Arial" w:hAnsi="Arial" w:cs="Arial"/>
          <w:sz w:val="24"/>
          <w:szCs w:val="24"/>
        </w:rPr>
        <w:t>The malfunction in the protein leads to clumping in the brain which causes nearby nerve cells to die; cells of the basal ganglia, which is responsible for movement, and the cortex, which is important for thought and memory are most affected.</w:t>
      </w:r>
      <w:r w:rsidR="004F035C">
        <w:rPr>
          <w:rFonts w:ascii="Arial" w:hAnsi="Arial" w:cs="Arial"/>
          <w:sz w:val="24"/>
          <w:szCs w:val="24"/>
          <w:vertAlign w:val="superscript"/>
        </w:rPr>
        <w:t>6</w:t>
      </w:r>
      <w:r w:rsidR="004F035C">
        <w:rPr>
          <w:rFonts w:ascii="Arial" w:hAnsi="Arial" w:cs="Arial"/>
          <w:sz w:val="24"/>
          <w:szCs w:val="24"/>
        </w:rPr>
        <w:t xml:space="preserve"> </w:t>
      </w:r>
      <w:r w:rsidR="00402CDB">
        <w:rPr>
          <w:rFonts w:ascii="Arial" w:hAnsi="Arial" w:cs="Arial"/>
          <w:sz w:val="24"/>
          <w:szCs w:val="24"/>
        </w:rPr>
        <w:t>In HD, the CAG repeat is located in the first exon (the terminal end) of the HTT gene which ends up getting translated into a mutant huntingtin protein.</w:t>
      </w:r>
      <w:r w:rsidR="00402CDB">
        <w:rPr>
          <w:rFonts w:ascii="Arial" w:hAnsi="Arial" w:cs="Arial"/>
          <w:sz w:val="24"/>
          <w:szCs w:val="24"/>
          <w:vertAlign w:val="superscript"/>
        </w:rPr>
        <w:t xml:space="preserve">7 </w:t>
      </w:r>
    </w:p>
    <w:p w:rsidR="008E5EC9" w:rsidRPr="00AA212F" w:rsidRDefault="00402CDB" w:rsidP="00121771">
      <w:pPr>
        <w:spacing w:after="0" w:line="480" w:lineRule="auto"/>
        <w:ind w:firstLine="720"/>
        <w:rPr>
          <w:rFonts w:ascii="Arial" w:hAnsi="Arial" w:cs="Arial"/>
          <w:sz w:val="24"/>
          <w:szCs w:val="24"/>
          <w:vertAlign w:val="superscript"/>
        </w:rPr>
      </w:pPr>
      <w:r>
        <w:rPr>
          <w:rFonts w:ascii="Arial" w:hAnsi="Arial" w:cs="Arial"/>
          <w:sz w:val="24"/>
          <w:szCs w:val="24"/>
        </w:rPr>
        <w:t>Studies have also shown that there is an inverse relationship between the number of CAG repeats and the age of onset of the disease.</w:t>
      </w:r>
      <w:r>
        <w:rPr>
          <w:rFonts w:ascii="Arial" w:hAnsi="Arial" w:cs="Arial"/>
          <w:sz w:val="24"/>
          <w:szCs w:val="24"/>
          <w:vertAlign w:val="superscript"/>
        </w:rPr>
        <w:t xml:space="preserve">7 </w:t>
      </w:r>
      <w:r>
        <w:rPr>
          <w:rFonts w:ascii="Arial" w:hAnsi="Arial" w:cs="Arial"/>
          <w:sz w:val="24"/>
          <w:szCs w:val="24"/>
        </w:rPr>
        <w:t>People with 39 or more repeats will develop the disease, with higher numbers meaning the disease will develop earlier in life.</w:t>
      </w:r>
      <w:r w:rsidR="001D2F74">
        <w:rPr>
          <w:rFonts w:ascii="Arial" w:hAnsi="Arial" w:cs="Arial"/>
          <w:sz w:val="24"/>
          <w:szCs w:val="24"/>
        </w:rPr>
        <w:t xml:space="preserve"> People with 35 to 38 repeats will show reduced penetrance of the disease </w:t>
      </w:r>
      <w:r w:rsidR="001D2F74">
        <w:rPr>
          <w:rFonts w:ascii="Arial" w:hAnsi="Arial" w:cs="Arial"/>
          <w:sz w:val="24"/>
          <w:szCs w:val="24"/>
        </w:rPr>
        <w:lastRenderedPageBreak/>
        <w:t>and may not develop many symptoms at all.</w:t>
      </w:r>
      <w:r w:rsidR="001D2F74">
        <w:rPr>
          <w:rFonts w:ascii="Arial" w:hAnsi="Arial" w:cs="Arial"/>
          <w:sz w:val="24"/>
          <w:szCs w:val="24"/>
          <w:vertAlign w:val="superscript"/>
        </w:rPr>
        <w:t>7</w:t>
      </w:r>
      <w:r w:rsidR="001D2F74">
        <w:rPr>
          <w:rFonts w:ascii="Arial" w:hAnsi="Arial" w:cs="Arial"/>
          <w:sz w:val="24"/>
          <w:szCs w:val="24"/>
        </w:rPr>
        <w:t xml:space="preserve"> People with 34</w:t>
      </w:r>
      <w:r>
        <w:rPr>
          <w:rFonts w:ascii="Arial" w:hAnsi="Arial" w:cs="Arial"/>
          <w:sz w:val="24"/>
          <w:szCs w:val="24"/>
        </w:rPr>
        <w:t xml:space="preserve"> repeats or fewer will not develop the disease.</w:t>
      </w:r>
      <w:r w:rsidR="004F035C">
        <w:rPr>
          <w:rFonts w:ascii="Arial" w:hAnsi="Arial" w:cs="Arial"/>
          <w:sz w:val="24"/>
          <w:szCs w:val="24"/>
        </w:rPr>
        <w:t xml:space="preserve"> The highest number of</w:t>
      </w:r>
      <w:r w:rsidR="00AA212F">
        <w:rPr>
          <w:rFonts w:ascii="Arial" w:hAnsi="Arial" w:cs="Arial"/>
          <w:sz w:val="24"/>
          <w:szCs w:val="24"/>
        </w:rPr>
        <w:t xml:space="preserve"> CAG repeats ever studied was close to 100 and the boy developed HD at age two; this proved the idea that the number of CAG repeats could estimate the age of onset of the disease.</w:t>
      </w:r>
      <w:r w:rsidR="00AA212F">
        <w:rPr>
          <w:rFonts w:ascii="Arial" w:hAnsi="Arial" w:cs="Arial"/>
          <w:sz w:val="24"/>
          <w:szCs w:val="24"/>
          <w:vertAlign w:val="superscript"/>
        </w:rPr>
        <w:t>1</w:t>
      </w:r>
    </w:p>
    <w:p w:rsidR="00014882" w:rsidRDefault="007831DB" w:rsidP="003B5E29">
      <w:pPr>
        <w:spacing w:after="0" w:line="480" w:lineRule="auto"/>
        <w:ind w:firstLine="720"/>
        <w:rPr>
          <w:rFonts w:ascii="Arial" w:hAnsi="Arial" w:cs="Arial"/>
          <w:sz w:val="24"/>
          <w:szCs w:val="24"/>
        </w:rPr>
      </w:pPr>
      <w:r>
        <w:rPr>
          <w:rFonts w:ascii="Arial" w:hAnsi="Arial" w:cs="Arial"/>
          <w:sz w:val="24"/>
          <w:szCs w:val="24"/>
        </w:rPr>
        <w:t xml:space="preserve">If a person is pregnant and has been diagnosed with HD or has a family history of HD, prenatal testing can be done on the fetus to determine if the child will also have the disease. One approach is called </w:t>
      </w:r>
      <w:r w:rsidR="00E66BE0">
        <w:rPr>
          <w:rFonts w:ascii="Arial" w:hAnsi="Arial" w:cs="Arial"/>
          <w:sz w:val="24"/>
          <w:szCs w:val="24"/>
        </w:rPr>
        <w:t>“</w:t>
      </w:r>
      <w:r>
        <w:rPr>
          <w:rFonts w:ascii="Arial" w:hAnsi="Arial" w:cs="Arial"/>
          <w:sz w:val="24"/>
          <w:szCs w:val="24"/>
        </w:rPr>
        <w:t>exclusion testing</w:t>
      </w:r>
      <w:r w:rsidR="00E66BE0">
        <w:rPr>
          <w:rFonts w:ascii="Arial" w:hAnsi="Arial" w:cs="Arial"/>
          <w:sz w:val="24"/>
          <w:szCs w:val="24"/>
        </w:rPr>
        <w:t>”</w:t>
      </w:r>
      <w:r>
        <w:rPr>
          <w:rFonts w:ascii="Arial" w:hAnsi="Arial" w:cs="Arial"/>
          <w:sz w:val="24"/>
          <w:szCs w:val="24"/>
        </w:rPr>
        <w:t xml:space="preserve"> and is done when the at risk parent prefers not to learn of his or her HD status.</w:t>
      </w:r>
      <w:r>
        <w:rPr>
          <w:rFonts w:ascii="Arial" w:hAnsi="Arial" w:cs="Arial"/>
          <w:sz w:val="24"/>
          <w:szCs w:val="24"/>
          <w:vertAlign w:val="superscript"/>
        </w:rPr>
        <w:t xml:space="preserve">9 </w:t>
      </w:r>
      <w:r>
        <w:rPr>
          <w:rFonts w:ascii="Arial" w:hAnsi="Arial" w:cs="Arial"/>
          <w:sz w:val="24"/>
          <w:szCs w:val="24"/>
        </w:rPr>
        <w:t>This test involves using linked DNA markers instead of direct gene testing.</w:t>
      </w:r>
      <w:r>
        <w:rPr>
          <w:rFonts w:ascii="Arial" w:hAnsi="Arial" w:cs="Arial"/>
          <w:sz w:val="24"/>
          <w:szCs w:val="24"/>
          <w:vertAlign w:val="superscript"/>
        </w:rPr>
        <w:t>1</w:t>
      </w:r>
      <w:r>
        <w:rPr>
          <w:rFonts w:ascii="Arial" w:hAnsi="Arial" w:cs="Arial"/>
          <w:sz w:val="24"/>
          <w:szCs w:val="24"/>
        </w:rPr>
        <w:t xml:space="preserve"> Using DNA from </w:t>
      </w:r>
      <w:r w:rsidR="00B535A6">
        <w:rPr>
          <w:rFonts w:ascii="Arial" w:hAnsi="Arial" w:cs="Arial"/>
          <w:sz w:val="24"/>
          <w:szCs w:val="24"/>
        </w:rPr>
        <w:t>both affected and unaffected family members, the test indicates whether or not the fetus has inherited a chromosome 4 from the affected grandparent.</w:t>
      </w:r>
      <w:r w:rsidR="00B535A6">
        <w:rPr>
          <w:rFonts w:ascii="Arial" w:hAnsi="Arial" w:cs="Arial"/>
          <w:sz w:val="24"/>
          <w:szCs w:val="24"/>
          <w:vertAlign w:val="superscript"/>
        </w:rPr>
        <w:t>1</w:t>
      </w:r>
      <w:r w:rsidR="00B535A6">
        <w:rPr>
          <w:rFonts w:ascii="Arial" w:hAnsi="Arial" w:cs="Arial"/>
          <w:sz w:val="24"/>
          <w:szCs w:val="24"/>
        </w:rPr>
        <w:t xml:space="preserve"> If the fetus has inherited the chromosome from the affected grandparent, then their chance of getting HD is 50/50, just like the parent. If they got the chromosome from the unaffected grandparent then the fetus’ risk drops to less than 1% in most cases.</w:t>
      </w:r>
      <w:r w:rsidR="00B535A6">
        <w:rPr>
          <w:rFonts w:ascii="Arial" w:hAnsi="Arial" w:cs="Arial"/>
          <w:sz w:val="24"/>
          <w:szCs w:val="24"/>
          <w:vertAlign w:val="superscript"/>
        </w:rPr>
        <w:t>1</w:t>
      </w:r>
      <w:r w:rsidR="00D83548">
        <w:rPr>
          <w:rFonts w:ascii="Arial" w:hAnsi="Arial" w:cs="Arial"/>
          <w:sz w:val="24"/>
          <w:szCs w:val="24"/>
          <w:vertAlign w:val="superscript"/>
        </w:rPr>
        <w:t xml:space="preserve"> </w:t>
      </w:r>
      <w:r w:rsidR="00D83548">
        <w:rPr>
          <w:rFonts w:ascii="Arial" w:hAnsi="Arial" w:cs="Arial"/>
          <w:sz w:val="24"/>
          <w:szCs w:val="24"/>
        </w:rPr>
        <w:t>This type of test is only possible because of the known genetic markers around the HD gene.</w:t>
      </w:r>
      <w:r w:rsidR="00D83548">
        <w:rPr>
          <w:rFonts w:ascii="Arial" w:hAnsi="Arial" w:cs="Arial"/>
          <w:sz w:val="24"/>
          <w:szCs w:val="24"/>
          <w:vertAlign w:val="superscript"/>
        </w:rPr>
        <w:t>9</w:t>
      </w:r>
      <w:r w:rsidR="00B535A6">
        <w:rPr>
          <w:rFonts w:ascii="Arial" w:hAnsi="Arial" w:cs="Arial"/>
          <w:sz w:val="24"/>
          <w:szCs w:val="24"/>
        </w:rPr>
        <w:t xml:space="preserve"> </w:t>
      </w:r>
    </w:p>
    <w:p w:rsidR="007831DB" w:rsidRDefault="0027077D" w:rsidP="003B5E29">
      <w:pPr>
        <w:spacing w:after="0" w:line="480" w:lineRule="auto"/>
        <w:ind w:firstLine="720"/>
        <w:rPr>
          <w:rFonts w:ascii="Arial" w:hAnsi="Arial" w:cs="Arial"/>
          <w:sz w:val="24"/>
          <w:szCs w:val="24"/>
        </w:rPr>
      </w:pPr>
      <w:r>
        <w:rPr>
          <w:rFonts w:ascii="Arial" w:hAnsi="Arial" w:cs="Arial"/>
          <w:sz w:val="24"/>
          <w:szCs w:val="24"/>
        </w:rPr>
        <w:t>The second approach happens when the parents know that they have HD and want to te</w:t>
      </w:r>
      <w:r w:rsidR="00E66BE0">
        <w:rPr>
          <w:rFonts w:ascii="Arial" w:hAnsi="Arial" w:cs="Arial"/>
          <w:sz w:val="24"/>
          <w:szCs w:val="24"/>
        </w:rPr>
        <w:t>st if their child with have it; this is called “definitive testing”.</w:t>
      </w:r>
      <w:r w:rsidR="00415717">
        <w:rPr>
          <w:rFonts w:ascii="Arial" w:hAnsi="Arial" w:cs="Arial"/>
          <w:sz w:val="24"/>
          <w:szCs w:val="24"/>
          <w:vertAlign w:val="superscript"/>
        </w:rPr>
        <w:t xml:space="preserve">9 </w:t>
      </w:r>
      <w:r w:rsidR="007B54E1">
        <w:rPr>
          <w:rFonts w:ascii="Arial" w:hAnsi="Arial" w:cs="Arial"/>
          <w:sz w:val="24"/>
          <w:szCs w:val="24"/>
        </w:rPr>
        <w:t xml:space="preserve">Using techniques like amniocentesis or </w:t>
      </w:r>
      <w:r w:rsidR="00C95692">
        <w:rPr>
          <w:rFonts w:ascii="Arial" w:hAnsi="Arial" w:cs="Arial"/>
          <w:sz w:val="24"/>
          <w:szCs w:val="24"/>
        </w:rPr>
        <w:t>chorionic villi sampling, doctors can get a DNA sample from the fetus and then directly test it for the HD gene.</w:t>
      </w:r>
      <w:r w:rsidR="00C95692">
        <w:rPr>
          <w:rFonts w:ascii="Arial" w:hAnsi="Arial" w:cs="Arial"/>
          <w:sz w:val="24"/>
          <w:szCs w:val="24"/>
          <w:vertAlign w:val="superscript"/>
        </w:rPr>
        <w:t>6</w:t>
      </w:r>
      <w:r w:rsidR="00C95692">
        <w:rPr>
          <w:rFonts w:ascii="Arial" w:hAnsi="Arial" w:cs="Arial"/>
          <w:sz w:val="24"/>
          <w:szCs w:val="24"/>
        </w:rPr>
        <w:t xml:space="preserve"> If the test is positive the parents then have to decide if they want to keep the baby or terminate the pregnancy. </w:t>
      </w:r>
    </w:p>
    <w:p w:rsidR="00C95692" w:rsidRDefault="00C95692" w:rsidP="00121771">
      <w:pPr>
        <w:spacing w:after="0" w:line="480" w:lineRule="auto"/>
        <w:ind w:firstLine="720"/>
        <w:rPr>
          <w:rFonts w:ascii="Arial" w:hAnsi="Arial" w:cs="Arial"/>
          <w:sz w:val="24"/>
          <w:szCs w:val="24"/>
        </w:rPr>
      </w:pPr>
      <w:r>
        <w:rPr>
          <w:rFonts w:ascii="Arial" w:hAnsi="Arial" w:cs="Arial"/>
          <w:sz w:val="24"/>
          <w:szCs w:val="24"/>
        </w:rPr>
        <w:t xml:space="preserve">Some people with HD don’t </w:t>
      </w:r>
      <w:r w:rsidR="00E66017">
        <w:rPr>
          <w:rFonts w:ascii="Arial" w:hAnsi="Arial" w:cs="Arial"/>
          <w:sz w:val="24"/>
          <w:szCs w:val="24"/>
        </w:rPr>
        <w:t>want to risk the chance that their child could get the disease</w:t>
      </w:r>
      <w:r>
        <w:rPr>
          <w:rFonts w:ascii="Arial" w:hAnsi="Arial" w:cs="Arial"/>
          <w:sz w:val="24"/>
          <w:szCs w:val="24"/>
        </w:rPr>
        <w:t xml:space="preserve"> so they opt for different forms of pregnancy.</w:t>
      </w:r>
      <w:r w:rsidR="00E66017">
        <w:rPr>
          <w:rFonts w:ascii="Arial" w:hAnsi="Arial" w:cs="Arial"/>
          <w:sz w:val="24"/>
          <w:szCs w:val="24"/>
        </w:rPr>
        <w:t xml:space="preserve"> One of these forms is in vitro fertilization. In vitro fertilization is when an egg is fertilized by sperm in a laboratory and </w:t>
      </w:r>
      <w:r w:rsidR="00E66017">
        <w:rPr>
          <w:rFonts w:ascii="Arial" w:hAnsi="Arial" w:cs="Arial"/>
          <w:sz w:val="24"/>
          <w:szCs w:val="24"/>
        </w:rPr>
        <w:lastRenderedPageBreak/>
        <w:t>then inserted into the women’s uterus. In this case it can happen two ways: one, the couple can just choose a donors eggs or sperm and have that embryo implanted or two, the couple can use their own eggs and sperm and have a genetic test done on the embryos to see which ones are HD negative and only have those ones implanted.</w:t>
      </w:r>
      <w:r w:rsidR="00E66017">
        <w:rPr>
          <w:rFonts w:ascii="Arial" w:hAnsi="Arial" w:cs="Arial"/>
          <w:sz w:val="24"/>
          <w:szCs w:val="24"/>
          <w:vertAlign w:val="superscript"/>
        </w:rPr>
        <w:t xml:space="preserve">3 </w:t>
      </w:r>
      <w:r w:rsidR="00E66017">
        <w:rPr>
          <w:rFonts w:ascii="Arial" w:hAnsi="Arial" w:cs="Arial"/>
          <w:sz w:val="24"/>
          <w:szCs w:val="24"/>
        </w:rPr>
        <w:t xml:space="preserve">People with HD can also choose to adopt a child </w:t>
      </w:r>
      <w:r w:rsidR="00663DA4">
        <w:rPr>
          <w:rFonts w:ascii="Arial" w:hAnsi="Arial" w:cs="Arial"/>
          <w:sz w:val="24"/>
          <w:szCs w:val="24"/>
        </w:rPr>
        <w:t>or use a surrogate mother. Whatever type of pregnancy a person with HD</w:t>
      </w:r>
      <w:r w:rsidR="00E66017">
        <w:rPr>
          <w:rFonts w:ascii="Arial" w:hAnsi="Arial" w:cs="Arial"/>
          <w:sz w:val="24"/>
          <w:szCs w:val="24"/>
        </w:rPr>
        <w:t xml:space="preserve"> choose</w:t>
      </w:r>
      <w:r w:rsidR="00663DA4">
        <w:rPr>
          <w:rFonts w:ascii="Arial" w:hAnsi="Arial" w:cs="Arial"/>
          <w:sz w:val="24"/>
          <w:szCs w:val="24"/>
        </w:rPr>
        <w:t>s</w:t>
      </w:r>
      <w:r w:rsidR="00E66017">
        <w:rPr>
          <w:rFonts w:ascii="Arial" w:hAnsi="Arial" w:cs="Arial"/>
          <w:sz w:val="24"/>
          <w:szCs w:val="24"/>
        </w:rPr>
        <w:t xml:space="preserve">, genetic counseling is suggested to help </w:t>
      </w:r>
      <w:r w:rsidR="00663DA4">
        <w:rPr>
          <w:rFonts w:ascii="Arial" w:hAnsi="Arial" w:cs="Arial"/>
          <w:sz w:val="24"/>
          <w:szCs w:val="24"/>
        </w:rPr>
        <w:t>them make the best possible decision.</w:t>
      </w:r>
      <w:r w:rsidR="00663DA4">
        <w:rPr>
          <w:rFonts w:ascii="Arial" w:hAnsi="Arial" w:cs="Arial"/>
          <w:sz w:val="24"/>
          <w:szCs w:val="24"/>
          <w:vertAlign w:val="superscript"/>
        </w:rPr>
        <w:t>3</w:t>
      </w:r>
      <w:r w:rsidR="00C73BB1">
        <w:rPr>
          <w:rFonts w:ascii="Arial" w:hAnsi="Arial" w:cs="Arial"/>
          <w:sz w:val="24"/>
          <w:szCs w:val="24"/>
        </w:rPr>
        <w:t xml:space="preserve"> </w:t>
      </w:r>
    </w:p>
    <w:p w:rsidR="003B5E29" w:rsidRDefault="003B5E29" w:rsidP="003B5E29">
      <w:pPr>
        <w:spacing w:after="0" w:line="480" w:lineRule="auto"/>
        <w:ind w:firstLine="720"/>
        <w:rPr>
          <w:rFonts w:ascii="Arial" w:hAnsi="Arial" w:cs="Arial"/>
          <w:sz w:val="24"/>
          <w:szCs w:val="24"/>
        </w:rPr>
      </w:pPr>
      <w:r>
        <w:rPr>
          <w:rFonts w:ascii="Arial" w:hAnsi="Arial" w:cs="Arial"/>
          <w:sz w:val="24"/>
          <w:szCs w:val="24"/>
        </w:rPr>
        <w:t>Over the past fifteen years, since the discovery of the HD gene, there has been a lot of research happening in many different scientific fields. One field is basic neurobiology where scientists are continuously studying the HD gene to better understand how it works.</w:t>
      </w:r>
      <w:r>
        <w:rPr>
          <w:rFonts w:ascii="Arial" w:hAnsi="Arial" w:cs="Arial"/>
          <w:sz w:val="24"/>
          <w:szCs w:val="24"/>
          <w:vertAlign w:val="superscript"/>
        </w:rPr>
        <w:t>6</w:t>
      </w:r>
      <w:r>
        <w:rPr>
          <w:rFonts w:ascii="Arial" w:hAnsi="Arial" w:cs="Arial"/>
          <w:sz w:val="24"/>
          <w:szCs w:val="24"/>
        </w:rPr>
        <w:t xml:space="preserve"> </w:t>
      </w:r>
      <w:proofErr w:type="gramStart"/>
      <w:r>
        <w:rPr>
          <w:rFonts w:ascii="Arial" w:hAnsi="Arial" w:cs="Arial"/>
          <w:sz w:val="24"/>
          <w:szCs w:val="24"/>
        </w:rPr>
        <w:t>Every</w:t>
      </w:r>
      <w:proofErr w:type="gramEnd"/>
      <w:r>
        <w:rPr>
          <w:rFonts w:ascii="Arial" w:hAnsi="Arial" w:cs="Arial"/>
          <w:sz w:val="24"/>
          <w:szCs w:val="24"/>
        </w:rPr>
        <w:t xml:space="preserve"> little detail about how a mutant gene works and progresses through the body will be helpful in finding a cure. Another field is in animal studies; scientists are trying to learn more about the symptoms and progression of the disease by breeding animals, such as mice, and trying to duplicate the clinical features of HD.</w:t>
      </w:r>
      <w:r>
        <w:rPr>
          <w:rFonts w:ascii="Arial" w:hAnsi="Arial" w:cs="Arial"/>
          <w:sz w:val="24"/>
          <w:szCs w:val="24"/>
          <w:vertAlign w:val="superscript"/>
        </w:rPr>
        <w:t>6</w:t>
      </w:r>
      <w:r>
        <w:rPr>
          <w:rFonts w:ascii="Arial" w:hAnsi="Arial" w:cs="Arial"/>
          <w:sz w:val="24"/>
          <w:szCs w:val="24"/>
        </w:rPr>
        <w:t xml:space="preserve"> Mice are easier to study than humans because scientists can control their breeding and they can also put mutations into the mice and easily observe what happens to them; if scientists figure out to stop or cure HD in mice, it would only be a matter of time before they could cure humans. Another animal study is being done on Drosophila fruit flies. Researchers believe they have discovered how the mutation alters chemical pathways to cause the disease.</w:t>
      </w:r>
      <w:r>
        <w:rPr>
          <w:rFonts w:ascii="Arial" w:hAnsi="Arial" w:cs="Arial"/>
          <w:sz w:val="24"/>
          <w:szCs w:val="24"/>
          <w:vertAlign w:val="superscript"/>
        </w:rPr>
        <w:t>6</w:t>
      </w:r>
      <w:r>
        <w:rPr>
          <w:rFonts w:ascii="Arial" w:hAnsi="Arial" w:cs="Arial"/>
          <w:sz w:val="24"/>
          <w:szCs w:val="24"/>
        </w:rPr>
        <w:t xml:space="preserve"> Knowing this, the researchers used a drug, called an HDAC inhibitor, to prevent cell death in the flies with the HD gene.</w:t>
      </w:r>
      <w:r>
        <w:rPr>
          <w:rFonts w:ascii="Arial" w:hAnsi="Arial" w:cs="Arial"/>
          <w:sz w:val="24"/>
          <w:szCs w:val="24"/>
          <w:vertAlign w:val="superscript"/>
        </w:rPr>
        <w:t xml:space="preserve">6 </w:t>
      </w:r>
      <w:r>
        <w:rPr>
          <w:rFonts w:ascii="Arial" w:hAnsi="Arial" w:cs="Arial"/>
          <w:sz w:val="24"/>
          <w:szCs w:val="24"/>
        </w:rPr>
        <w:t>This drug is now being used in trials for treating cancer in humans and could speed up the trials for HD patients.</w:t>
      </w:r>
      <w:r>
        <w:rPr>
          <w:rFonts w:ascii="Arial" w:hAnsi="Arial" w:cs="Arial"/>
          <w:sz w:val="24"/>
          <w:szCs w:val="24"/>
          <w:vertAlign w:val="superscript"/>
        </w:rPr>
        <w:t>6</w:t>
      </w:r>
      <w:r>
        <w:rPr>
          <w:rFonts w:ascii="Arial" w:hAnsi="Arial" w:cs="Arial"/>
          <w:sz w:val="24"/>
          <w:szCs w:val="24"/>
        </w:rPr>
        <w:t xml:space="preserve"> Scientists are also doing fetal tissue research by implanting fetal tissue </w:t>
      </w:r>
      <w:r>
        <w:rPr>
          <w:rFonts w:ascii="Arial" w:hAnsi="Arial" w:cs="Arial"/>
          <w:sz w:val="24"/>
          <w:szCs w:val="24"/>
        </w:rPr>
        <w:lastRenderedPageBreak/>
        <w:t>into rodents to try and figure out how to restore or replace functions lost by nerve degeneration.</w:t>
      </w:r>
      <w:r>
        <w:rPr>
          <w:rFonts w:ascii="Arial" w:hAnsi="Arial" w:cs="Arial"/>
          <w:sz w:val="24"/>
          <w:szCs w:val="24"/>
          <w:vertAlign w:val="superscript"/>
        </w:rPr>
        <w:t xml:space="preserve">6 </w:t>
      </w:r>
      <w:r>
        <w:rPr>
          <w:rFonts w:ascii="Arial" w:hAnsi="Arial" w:cs="Arial"/>
          <w:sz w:val="24"/>
          <w:szCs w:val="24"/>
        </w:rPr>
        <w:t xml:space="preserve">This would not be a cure for HD, but would at least reverse some of the damage that it causes. </w:t>
      </w:r>
    </w:p>
    <w:p w:rsidR="00C73BB1" w:rsidRDefault="00C73BB1" w:rsidP="003B5E29">
      <w:pPr>
        <w:spacing w:after="0" w:line="480" w:lineRule="auto"/>
        <w:ind w:firstLine="720"/>
        <w:rPr>
          <w:rFonts w:ascii="Arial" w:hAnsi="Arial" w:cs="Arial"/>
          <w:sz w:val="24"/>
          <w:szCs w:val="24"/>
        </w:rPr>
      </w:pPr>
      <w:r>
        <w:rPr>
          <w:rFonts w:ascii="Arial" w:hAnsi="Arial" w:cs="Arial"/>
          <w:sz w:val="24"/>
          <w:szCs w:val="24"/>
        </w:rPr>
        <w:t>There are also some experimental</w:t>
      </w:r>
      <w:r w:rsidR="003B5E29">
        <w:rPr>
          <w:rFonts w:ascii="Arial" w:hAnsi="Arial" w:cs="Arial"/>
          <w:sz w:val="24"/>
          <w:szCs w:val="24"/>
        </w:rPr>
        <w:t xml:space="preserve"> gene</w:t>
      </w:r>
      <w:r>
        <w:rPr>
          <w:rFonts w:ascii="Arial" w:hAnsi="Arial" w:cs="Arial"/>
          <w:sz w:val="24"/>
          <w:szCs w:val="24"/>
        </w:rPr>
        <w:t xml:space="preserve"> therapies that could be useful in helpin</w:t>
      </w:r>
      <w:r w:rsidR="00CB0812">
        <w:rPr>
          <w:rFonts w:ascii="Arial" w:hAnsi="Arial" w:cs="Arial"/>
          <w:sz w:val="24"/>
          <w:szCs w:val="24"/>
        </w:rPr>
        <w:t>g to find a cure for</w:t>
      </w:r>
      <w:r>
        <w:rPr>
          <w:rFonts w:ascii="Arial" w:hAnsi="Arial" w:cs="Arial"/>
          <w:sz w:val="24"/>
          <w:szCs w:val="24"/>
        </w:rPr>
        <w:t xml:space="preserve"> HD. One way to do this is to inhibit the formation of mutant proteins by gene silencing or transcript degradation.</w:t>
      </w:r>
      <w:r>
        <w:rPr>
          <w:rFonts w:ascii="Arial" w:hAnsi="Arial" w:cs="Arial"/>
          <w:sz w:val="24"/>
          <w:szCs w:val="24"/>
          <w:vertAlign w:val="superscript"/>
        </w:rPr>
        <w:t>7</w:t>
      </w:r>
      <w:r>
        <w:rPr>
          <w:rFonts w:ascii="Arial" w:hAnsi="Arial" w:cs="Arial"/>
          <w:sz w:val="24"/>
          <w:szCs w:val="24"/>
        </w:rPr>
        <w:t xml:space="preserve"> </w:t>
      </w:r>
      <w:proofErr w:type="gramStart"/>
      <w:r w:rsidR="00E74600">
        <w:rPr>
          <w:rFonts w:ascii="Arial" w:hAnsi="Arial" w:cs="Arial"/>
          <w:sz w:val="24"/>
          <w:szCs w:val="24"/>
        </w:rPr>
        <w:t>This</w:t>
      </w:r>
      <w:proofErr w:type="gramEnd"/>
      <w:r w:rsidR="00E74600">
        <w:rPr>
          <w:rFonts w:ascii="Arial" w:hAnsi="Arial" w:cs="Arial"/>
          <w:sz w:val="24"/>
          <w:szCs w:val="24"/>
        </w:rPr>
        <w:t xml:space="preserve"> can be done by using </w:t>
      </w:r>
      <w:proofErr w:type="spellStart"/>
      <w:r w:rsidR="00E74600">
        <w:rPr>
          <w:rFonts w:ascii="Arial" w:hAnsi="Arial" w:cs="Arial"/>
          <w:sz w:val="24"/>
          <w:szCs w:val="24"/>
        </w:rPr>
        <w:t>RNAi</w:t>
      </w:r>
      <w:proofErr w:type="spellEnd"/>
      <w:r w:rsidR="00E74600">
        <w:rPr>
          <w:rFonts w:ascii="Arial" w:hAnsi="Arial" w:cs="Arial"/>
          <w:sz w:val="24"/>
          <w:szCs w:val="24"/>
        </w:rPr>
        <w:t xml:space="preserve"> to bind to the target gene and block its translation, which creates a knock down gene.</w:t>
      </w:r>
      <w:r w:rsidR="00CB0812">
        <w:rPr>
          <w:rFonts w:ascii="Arial" w:hAnsi="Arial" w:cs="Arial"/>
          <w:sz w:val="24"/>
          <w:szCs w:val="24"/>
        </w:rPr>
        <w:t xml:space="preserve"> Specific </w:t>
      </w:r>
      <w:r w:rsidR="00121771">
        <w:rPr>
          <w:rFonts w:ascii="Arial" w:hAnsi="Arial" w:cs="Arial"/>
          <w:sz w:val="24"/>
          <w:szCs w:val="24"/>
        </w:rPr>
        <w:t xml:space="preserve">knock down of a targeted sequence is achieved by introducing </w:t>
      </w:r>
      <w:proofErr w:type="spellStart"/>
      <w:r w:rsidR="00121771">
        <w:rPr>
          <w:rFonts w:ascii="Arial" w:hAnsi="Arial" w:cs="Arial"/>
          <w:sz w:val="24"/>
          <w:szCs w:val="24"/>
        </w:rPr>
        <w:t>olgionucleotides</w:t>
      </w:r>
      <w:proofErr w:type="spellEnd"/>
      <w:r w:rsidR="00121771">
        <w:rPr>
          <w:rFonts w:ascii="Arial" w:hAnsi="Arial" w:cs="Arial"/>
          <w:sz w:val="24"/>
          <w:szCs w:val="24"/>
        </w:rPr>
        <w:t xml:space="preserve"> that bind to the target transcript.</w:t>
      </w:r>
      <w:r w:rsidR="00121771">
        <w:rPr>
          <w:rFonts w:ascii="Arial" w:hAnsi="Arial" w:cs="Arial"/>
          <w:sz w:val="24"/>
          <w:szCs w:val="24"/>
          <w:vertAlign w:val="superscript"/>
        </w:rPr>
        <w:t>7</w:t>
      </w:r>
      <w:r w:rsidR="00E74600">
        <w:rPr>
          <w:rFonts w:ascii="Arial" w:hAnsi="Arial" w:cs="Arial"/>
          <w:sz w:val="24"/>
          <w:szCs w:val="24"/>
          <w:vertAlign w:val="superscript"/>
        </w:rPr>
        <w:t xml:space="preserve"> </w:t>
      </w:r>
      <w:r w:rsidR="00E74600">
        <w:rPr>
          <w:rFonts w:ascii="Arial" w:hAnsi="Arial" w:cs="Arial"/>
          <w:sz w:val="24"/>
          <w:szCs w:val="24"/>
        </w:rPr>
        <w:t xml:space="preserve">This kind of targeting was done in wild type rats for both the </w:t>
      </w:r>
      <w:r w:rsidR="00121771">
        <w:rPr>
          <w:rFonts w:ascii="Arial" w:hAnsi="Arial" w:cs="Arial"/>
          <w:sz w:val="24"/>
          <w:szCs w:val="24"/>
        </w:rPr>
        <w:t>normal and the mutant HTT gene, and</w:t>
      </w:r>
      <w:r w:rsidR="00E74600">
        <w:rPr>
          <w:rFonts w:ascii="Arial" w:hAnsi="Arial" w:cs="Arial"/>
          <w:sz w:val="24"/>
          <w:szCs w:val="24"/>
        </w:rPr>
        <w:t xml:space="preserve"> was found to be well tolerated.</w:t>
      </w:r>
      <w:r w:rsidR="00E74600">
        <w:rPr>
          <w:rFonts w:ascii="Arial" w:hAnsi="Arial" w:cs="Arial"/>
          <w:sz w:val="24"/>
          <w:szCs w:val="24"/>
          <w:vertAlign w:val="superscript"/>
        </w:rPr>
        <w:t xml:space="preserve">7 </w:t>
      </w:r>
      <w:r w:rsidR="000E4130">
        <w:rPr>
          <w:rFonts w:ascii="Arial" w:hAnsi="Arial" w:cs="Arial"/>
          <w:sz w:val="24"/>
          <w:szCs w:val="24"/>
        </w:rPr>
        <w:t xml:space="preserve">This study shows that </w:t>
      </w:r>
      <w:r w:rsidR="00D70CB3">
        <w:rPr>
          <w:rFonts w:ascii="Arial" w:hAnsi="Arial" w:cs="Arial"/>
          <w:sz w:val="24"/>
          <w:szCs w:val="24"/>
        </w:rPr>
        <w:t xml:space="preserve">a reduction of mutant HTT while leaving as much normal HTT gene as possible, would be the best outcome of the kind of “knockdown” therapy. </w:t>
      </w:r>
      <w:r w:rsidR="004F7404">
        <w:rPr>
          <w:rFonts w:ascii="Arial" w:hAnsi="Arial" w:cs="Arial"/>
          <w:sz w:val="24"/>
          <w:szCs w:val="24"/>
        </w:rPr>
        <w:t xml:space="preserve">Gene therapies could be very beneficial in finding a cure for HD and many other diseases. </w:t>
      </w:r>
    </w:p>
    <w:p w:rsidR="0030172B" w:rsidRDefault="00EE1D04" w:rsidP="0030172B">
      <w:pPr>
        <w:spacing w:after="0" w:line="480" w:lineRule="auto"/>
        <w:ind w:firstLine="720"/>
        <w:rPr>
          <w:rFonts w:ascii="Arial" w:hAnsi="Arial" w:cs="Arial"/>
          <w:sz w:val="24"/>
          <w:szCs w:val="24"/>
        </w:rPr>
      </w:pPr>
      <w:r>
        <w:rPr>
          <w:rFonts w:ascii="Arial" w:hAnsi="Arial" w:cs="Arial"/>
          <w:sz w:val="24"/>
          <w:szCs w:val="24"/>
        </w:rPr>
        <w:t xml:space="preserve">Overall, </w:t>
      </w:r>
      <w:proofErr w:type="gramStart"/>
      <w:r>
        <w:rPr>
          <w:rFonts w:ascii="Arial" w:hAnsi="Arial" w:cs="Arial"/>
          <w:sz w:val="24"/>
          <w:szCs w:val="24"/>
        </w:rPr>
        <w:t>Huntington’s Disease</w:t>
      </w:r>
      <w:proofErr w:type="gramEnd"/>
      <w:r>
        <w:rPr>
          <w:rFonts w:ascii="Arial" w:hAnsi="Arial" w:cs="Arial"/>
          <w:sz w:val="24"/>
          <w:szCs w:val="24"/>
        </w:rPr>
        <w:t xml:space="preserve"> is a very unfortunate disease that affects many people all over the world. The disease can present itself at different times in a person’s life and the symptoms affect many different system</w:t>
      </w:r>
      <w:r w:rsidR="0030172B">
        <w:rPr>
          <w:rFonts w:ascii="Arial" w:hAnsi="Arial" w:cs="Arial"/>
          <w:sz w:val="24"/>
          <w:szCs w:val="24"/>
        </w:rPr>
        <w:t>s in the body. Doctors will do many different tests including physical, neurological and psychiatric tests to diagnosis HD.</w:t>
      </w:r>
      <w:r>
        <w:rPr>
          <w:rFonts w:ascii="Arial" w:hAnsi="Arial" w:cs="Arial"/>
          <w:sz w:val="24"/>
          <w:szCs w:val="24"/>
        </w:rPr>
        <w:t xml:space="preserve"> Full time care will eventually be needed and the person will die n</w:t>
      </w:r>
      <w:r w:rsidR="0030172B">
        <w:rPr>
          <w:rFonts w:ascii="Arial" w:hAnsi="Arial" w:cs="Arial"/>
          <w:sz w:val="24"/>
          <w:szCs w:val="24"/>
        </w:rPr>
        <w:t>ot long after the disease has been diagnosed</w:t>
      </w:r>
      <w:r>
        <w:rPr>
          <w:rFonts w:ascii="Arial" w:hAnsi="Arial" w:cs="Arial"/>
          <w:sz w:val="24"/>
          <w:szCs w:val="24"/>
        </w:rPr>
        <w:t>. The disease is passed from parent to child and genetic tests can be done to see if a person has the HD gene.</w:t>
      </w:r>
      <w:r w:rsidR="0030172B">
        <w:rPr>
          <w:rFonts w:ascii="Arial" w:hAnsi="Arial" w:cs="Arial"/>
          <w:sz w:val="24"/>
          <w:szCs w:val="24"/>
        </w:rPr>
        <w:t xml:space="preserve"> If a person with HD is pregnant, they can also get tests done to see if their child will have the disease.</w:t>
      </w:r>
      <w:r>
        <w:rPr>
          <w:rFonts w:ascii="Arial" w:hAnsi="Arial" w:cs="Arial"/>
          <w:sz w:val="24"/>
          <w:szCs w:val="24"/>
        </w:rPr>
        <w:t xml:space="preserve"> As of now, there is no cure or treatment for HD but there is a lot of research being done in many different fields that is offering hope for the disease’</w:t>
      </w:r>
      <w:r w:rsidR="000E27CA">
        <w:rPr>
          <w:rFonts w:ascii="Arial" w:hAnsi="Arial" w:cs="Arial"/>
          <w:sz w:val="24"/>
          <w:szCs w:val="24"/>
        </w:rPr>
        <w:t>s prognosis.</w:t>
      </w:r>
    </w:p>
    <w:p w:rsidR="000E27CA" w:rsidRPr="0030172B" w:rsidRDefault="000E27CA" w:rsidP="0030172B">
      <w:pPr>
        <w:spacing w:after="0" w:line="480" w:lineRule="auto"/>
        <w:rPr>
          <w:rFonts w:ascii="Arial" w:hAnsi="Arial" w:cs="Arial"/>
          <w:sz w:val="24"/>
          <w:szCs w:val="24"/>
        </w:rPr>
      </w:pPr>
      <w:bookmarkStart w:id="0" w:name="_GoBack"/>
      <w:bookmarkEnd w:id="0"/>
      <w:r w:rsidRPr="00E46D2F">
        <w:rPr>
          <w:rFonts w:ascii="Arial" w:hAnsi="Arial" w:cs="Arial"/>
          <w:b/>
          <w:sz w:val="24"/>
          <w:szCs w:val="24"/>
        </w:rPr>
        <w:lastRenderedPageBreak/>
        <w:t>References</w:t>
      </w:r>
    </w:p>
    <w:p w:rsidR="00E46D2F" w:rsidRDefault="00E46D2F" w:rsidP="00E46D2F">
      <w:pPr>
        <w:spacing w:after="0" w:line="240" w:lineRule="auto"/>
        <w:ind w:left="720" w:hanging="720"/>
        <w:rPr>
          <w:rFonts w:ascii="Arial" w:hAnsi="Arial" w:cs="Arial"/>
          <w:sz w:val="24"/>
          <w:szCs w:val="24"/>
        </w:rPr>
      </w:pPr>
    </w:p>
    <w:p w:rsidR="000E27CA" w:rsidRDefault="000E27CA" w:rsidP="00E46D2F">
      <w:pPr>
        <w:spacing w:after="0" w:line="240" w:lineRule="auto"/>
        <w:ind w:left="720" w:hanging="720"/>
        <w:rPr>
          <w:rFonts w:ascii="Arial" w:hAnsi="Arial" w:cs="Arial"/>
          <w:sz w:val="24"/>
          <w:szCs w:val="24"/>
        </w:rPr>
      </w:pPr>
      <w:r w:rsidRPr="000E27CA">
        <w:rPr>
          <w:rFonts w:ascii="Arial" w:hAnsi="Arial" w:cs="Arial"/>
          <w:sz w:val="24"/>
          <w:szCs w:val="24"/>
        </w:rPr>
        <w:t>1.</w:t>
      </w:r>
      <w:r>
        <w:rPr>
          <w:rFonts w:ascii="Arial" w:hAnsi="Arial" w:cs="Arial"/>
          <w:sz w:val="24"/>
          <w:szCs w:val="24"/>
        </w:rPr>
        <w:t xml:space="preserve"> “Huntington’s Disease.” MedicineNet.com. 28 Nov 2011. &lt;</w:t>
      </w:r>
      <w:r w:rsidRPr="000E27CA">
        <w:rPr>
          <w:rFonts w:ascii="Arial" w:hAnsi="Arial" w:cs="Arial"/>
          <w:sz w:val="24"/>
          <w:szCs w:val="24"/>
        </w:rPr>
        <w:t>http://www.medicinenet.com/huntington_disesase/article.htm</w:t>
      </w:r>
      <w:r>
        <w:rPr>
          <w:rFonts w:ascii="Arial" w:hAnsi="Arial" w:cs="Arial"/>
          <w:sz w:val="24"/>
          <w:szCs w:val="24"/>
        </w:rPr>
        <w:t>&gt;.</w:t>
      </w:r>
    </w:p>
    <w:p w:rsidR="00E46D2F" w:rsidRDefault="00E46D2F" w:rsidP="00E46D2F">
      <w:pPr>
        <w:spacing w:after="0" w:line="240" w:lineRule="auto"/>
        <w:ind w:left="720" w:hanging="720"/>
        <w:rPr>
          <w:rFonts w:ascii="Arial" w:hAnsi="Arial" w:cs="Arial"/>
          <w:sz w:val="24"/>
          <w:szCs w:val="24"/>
        </w:rPr>
      </w:pPr>
    </w:p>
    <w:p w:rsidR="000E27CA" w:rsidRDefault="000E27CA" w:rsidP="00E46D2F">
      <w:pPr>
        <w:spacing w:after="0" w:line="240" w:lineRule="auto"/>
        <w:ind w:left="720" w:hanging="720"/>
        <w:rPr>
          <w:rFonts w:ascii="Arial" w:hAnsi="Arial" w:cs="Arial"/>
          <w:sz w:val="24"/>
          <w:szCs w:val="24"/>
        </w:rPr>
      </w:pPr>
      <w:r>
        <w:rPr>
          <w:rFonts w:ascii="Arial" w:hAnsi="Arial" w:cs="Arial"/>
          <w:sz w:val="24"/>
          <w:szCs w:val="24"/>
        </w:rPr>
        <w:t>2. “What Is Huntington’s Disease (HD)?” 2008. Huntington’s Disease Society of America. 28 Nov 2011. &lt;</w:t>
      </w:r>
      <w:r w:rsidRPr="000E27CA">
        <w:rPr>
          <w:rFonts w:ascii="Arial" w:hAnsi="Arial" w:cs="Arial"/>
          <w:sz w:val="24"/>
          <w:szCs w:val="24"/>
        </w:rPr>
        <w:t>http://www.hdsa.org/about/our-mission/what-is-hd.html</w:t>
      </w:r>
      <w:r>
        <w:rPr>
          <w:rFonts w:ascii="Arial" w:hAnsi="Arial" w:cs="Arial"/>
          <w:sz w:val="24"/>
          <w:szCs w:val="24"/>
        </w:rPr>
        <w:t>&gt;.</w:t>
      </w:r>
    </w:p>
    <w:p w:rsidR="00E46D2F" w:rsidRDefault="00E46D2F" w:rsidP="00E46D2F">
      <w:pPr>
        <w:spacing w:after="0" w:line="240" w:lineRule="auto"/>
        <w:ind w:left="720" w:hanging="720"/>
        <w:rPr>
          <w:rFonts w:ascii="Arial" w:hAnsi="Arial" w:cs="Arial"/>
          <w:sz w:val="24"/>
          <w:szCs w:val="24"/>
        </w:rPr>
      </w:pPr>
    </w:p>
    <w:p w:rsidR="000E27CA" w:rsidRDefault="000E27CA" w:rsidP="00E46D2F">
      <w:pPr>
        <w:spacing w:after="0" w:line="240" w:lineRule="auto"/>
        <w:ind w:left="720" w:hanging="720"/>
        <w:rPr>
          <w:rFonts w:ascii="Arial" w:hAnsi="Arial" w:cs="Arial"/>
          <w:sz w:val="24"/>
          <w:szCs w:val="24"/>
        </w:rPr>
      </w:pPr>
      <w:r>
        <w:rPr>
          <w:rFonts w:ascii="Arial" w:hAnsi="Arial" w:cs="Arial"/>
          <w:sz w:val="24"/>
          <w:szCs w:val="24"/>
        </w:rPr>
        <w:t xml:space="preserve">3. Mayo Clinic Staff. </w:t>
      </w:r>
      <w:proofErr w:type="gramStart"/>
      <w:r>
        <w:rPr>
          <w:rFonts w:ascii="Arial" w:hAnsi="Arial" w:cs="Arial"/>
          <w:sz w:val="24"/>
          <w:szCs w:val="24"/>
        </w:rPr>
        <w:t>“Huntington’s Disease.”</w:t>
      </w:r>
      <w:proofErr w:type="gramEnd"/>
      <w:r>
        <w:rPr>
          <w:rFonts w:ascii="Arial" w:hAnsi="Arial" w:cs="Arial"/>
          <w:sz w:val="24"/>
          <w:szCs w:val="24"/>
        </w:rPr>
        <w:t xml:space="preserve"> 2 Aug 2011. </w:t>
      </w:r>
      <w:proofErr w:type="gramStart"/>
      <w:r>
        <w:rPr>
          <w:rFonts w:ascii="Arial" w:hAnsi="Arial" w:cs="Arial"/>
          <w:sz w:val="24"/>
          <w:szCs w:val="24"/>
        </w:rPr>
        <w:t>Mayo Clinic.</w:t>
      </w:r>
      <w:proofErr w:type="gramEnd"/>
      <w:r>
        <w:rPr>
          <w:rFonts w:ascii="Arial" w:hAnsi="Arial" w:cs="Arial"/>
          <w:sz w:val="24"/>
          <w:szCs w:val="24"/>
        </w:rPr>
        <w:t xml:space="preserve"> 28 Nov 2011. &lt;</w:t>
      </w:r>
      <w:r w:rsidRPr="000E27CA">
        <w:rPr>
          <w:rFonts w:ascii="Arial" w:hAnsi="Arial" w:cs="Arial"/>
          <w:sz w:val="24"/>
          <w:szCs w:val="24"/>
        </w:rPr>
        <w:t>http://www.mayoclinic.com/health/huntingtons-disease/DS00401</w:t>
      </w:r>
      <w:r>
        <w:rPr>
          <w:rFonts w:ascii="Arial" w:hAnsi="Arial" w:cs="Arial"/>
          <w:sz w:val="24"/>
          <w:szCs w:val="24"/>
        </w:rPr>
        <w:t>&gt;.</w:t>
      </w:r>
    </w:p>
    <w:p w:rsidR="00E46D2F" w:rsidRDefault="00E46D2F" w:rsidP="00E46D2F">
      <w:pPr>
        <w:spacing w:after="0" w:line="240" w:lineRule="auto"/>
        <w:ind w:left="720" w:hanging="720"/>
        <w:rPr>
          <w:rFonts w:ascii="Arial" w:hAnsi="Arial" w:cs="Arial"/>
          <w:sz w:val="24"/>
          <w:szCs w:val="24"/>
        </w:rPr>
      </w:pPr>
    </w:p>
    <w:p w:rsidR="000E27CA" w:rsidRDefault="000E27CA" w:rsidP="00E46D2F">
      <w:pPr>
        <w:spacing w:after="0" w:line="240" w:lineRule="auto"/>
        <w:ind w:left="720" w:hanging="720"/>
        <w:rPr>
          <w:rFonts w:ascii="Arial" w:hAnsi="Arial" w:cs="Arial"/>
          <w:sz w:val="24"/>
          <w:szCs w:val="24"/>
        </w:rPr>
      </w:pPr>
      <w:r>
        <w:rPr>
          <w:rFonts w:ascii="Arial" w:hAnsi="Arial" w:cs="Arial"/>
          <w:sz w:val="24"/>
          <w:szCs w:val="24"/>
        </w:rPr>
        <w:t>4. “Huntington’s Disease.” 30 April 2011. PubMed Health. 30 Nov 2011. &lt;</w:t>
      </w:r>
      <w:r w:rsidRPr="000E27CA">
        <w:rPr>
          <w:rFonts w:ascii="Arial" w:hAnsi="Arial" w:cs="Arial"/>
          <w:sz w:val="24"/>
          <w:szCs w:val="24"/>
        </w:rPr>
        <w:t>http://www.ncbi.nlm.nih.gov/pubmedhealth/PMH0001775/</w:t>
      </w:r>
      <w:r>
        <w:rPr>
          <w:rFonts w:ascii="Arial" w:hAnsi="Arial" w:cs="Arial"/>
          <w:sz w:val="24"/>
          <w:szCs w:val="24"/>
        </w:rPr>
        <w:t>&gt;.</w:t>
      </w:r>
    </w:p>
    <w:p w:rsidR="00E46D2F" w:rsidRDefault="00E46D2F" w:rsidP="00E46D2F">
      <w:pPr>
        <w:spacing w:after="0" w:line="240" w:lineRule="auto"/>
        <w:ind w:left="720" w:hanging="720"/>
        <w:rPr>
          <w:rFonts w:ascii="Arial" w:hAnsi="Arial" w:cs="Arial"/>
          <w:sz w:val="24"/>
          <w:szCs w:val="24"/>
        </w:rPr>
      </w:pPr>
    </w:p>
    <w:p w:rsidR="000E27CA" w:rsidRDefault="000E27CA" w:rsidP="00E46D2F">
      <w:pPr>
        <w:spacing w:after="0" w:line="240" w:lineRule="auto"/>
        <w:ind w:left="720" w:hanging="720"/>
        <w:rPr>
          <w:rFonts w:ascii="Arial" w:hAnsi="Arial" w:cs="Arial"/>
          <w:sz w:val="24"/>
          <w:szCs w:val="24"/>
        </w:rPr>
      </w:pPr>
      <w:r>
        <w:rPr>
          <w:rFonts w:ascii="Arial" w:hAnsi="Arial" w:cs="Arial"/>
          <w:sz w:val="24"/>
          <w:szCs w:val="24"/>
        </w:rPr>
        <w:t xml:space="preserve">5. </w:t>
      </w:r>
      <w:proofErr w:type="spellStart"/>
      <w:r>
        <w:rPr>
          <w:rFonts w:ascii="Arial" w:hAnsi="Arial" w:cs="Arial"/>
          <w:sz w:val="24"/>
          <w:szCs w:val="24"/>
        </w:rPr>
        <w:t>Conomy</w:t>
      </w:r>
      <w:proofErr w:type="spellEnd"/>
      <w:r>
        <w:rPr>
          <w:rFonts w:ascii="Arial" w:hAnsi="Arial" w:cs="Arial"/>
          <w:sz w:val="24"/>
          <w:szCs w:val="24"/>
        </w:rPr>
        <w:t xml:space="preserve">, John P. “Dr. George Huntington and the Disease Bearing His Name.” </w:t>
      </w:r>
      <w:proofErr w:type="gramStart"/>
      <w:r>
        <w:rPr>
          <w:rFonts w:ascii="Arial" w:hAnsi="Arial" w:cs="Arial"/>
          <w:sz w:val="24"/>
          <w:szCs w:val="24"/>
        </w:rPr>
        <w:t>Huntington’s Disease</w:t>
      </w:r>
      <w:proofErr w:type="gramEnd"/>
      <w:r>
        <w:rPr>
          <w:rFonts w:ascii="Arial" w:hAnsi="Arial" w:cs="Arial"/>
          <w:sz w:val="24"/>
          <w:szCs w:val="24"/>
        </w:rPr>
        <w:t xml:space="preserve"> Society of America. 1 Dec 2011. &lt;</w:t>
      </w:r>
      <w:r w:rsidRPr="000E27CA">
        <w:rPr>
          <w:rFonts w:ascii="Arial" w:hAnsi="Arial" w:cs="Arial"/>
          <w:sz w:val="24"/>
          <w:szCs w:val="24"/>
        </w:rPr>
        <w:t>http://www.lkwdpl.org/hdsa/conomy.htm</w:t>
      </w:r>
      <w:r>
        <w:rPr>
          <w:rFonts w:ascii="Arial" w:hAnsi="Arial" w:cs="Arial"/>
          <w:sz w:val="24"/>
          <w:szCs w:val="24"/>
        </w:rPr>
        <w:t xml:space="preserve">&gt;. </w:t>
      </w:r>
    </w:p>
    <w:p w:rsidR="00E46D2F" w:rsidRDefault="00E46D2F" w:rsidP="00E46D2F">
      <w:pPr>
        <w:spacing w:after="0" w:line="240" w:lineRule="auto"/>
        <w:ind w:left="720" w:hanging="720"/>
        <w:rPr>
          <w:rFonts w:ascii="Arial" w:hAnsi="Arial" w:cs="Arial"/>
          <w:sz w:val="24"/>
          <w:szCs w:val="24"/>
        </w:rPr>
      </w:pPr>
    </w:p>
    <w:p w:rsidR="000E27CA" w:rsidRDefault="000E27CA" w:rsidP="00E46D2F">
      <w:pPr>
        <w:spacing w:after="0" w:line="240" w:lineRule="auto"/>
        <w:ind w:left="720" w:hanging="720"/>
        <w:rPr>
          <w:rFonts w:ascii="Arial" w:hAnsi="Arial" w:cs="Arial"/>
          <w:sz w:val="24"/>
          <w:szCs w:val="24"/>
        </w:rPr>
      </w:pPr>
      <w:r>
        <w:rPr>
          <w:rFonts w:ascii="Arial" w:hAnsi="Arial" w:cs="Arial"/>
          <w:sz w:val="24"/>
          <w:szCs w:val="24"/>
        </w:rPr>
        <w:t xml:space="preserve">6. “Learning </w:t>
      </w:r>
      <w:proofErr w:type="gramStart"/>
      <w:r>
        <w:rPr>
          <w:rFonts w:ascii="Arial" w:hAnsi="Arial" w:cs="Arial"/>
          <w:sz w:val="24"/>
          <w:szCs w:val="24"/>
        </w:rPr>
        <w:t>About</w:t>
      </w:r>
      <w:proofErr w:type="gramEnd"/>
      <w:r>
        <w:rPr>
          <w:rFonts w:ascii="Arial" w:hAnsi="Arial" w:cs="Arial"/>
          <w:sz w:val="24"/>
          <w:szCs w:val="24"/>
        </w:rPr>
        <w:t xml:space="preserve"> Huntington’s Disease.” 17 Nov 2011. National Human Genome Research Institute. 1 Dec 2011. </w:t>
      </w:r>
      <w:r w:rsidR="00887C1B">
        <w:rPr>
          <w:rFonts w:ascii="Arial" w:hAnsi="Arial" w:cs="Arial"/>
          <w:sz w:val="24"/>
          <w:szCs w:val="24"/>
        </w:rPr>
        <w:t>&lt;</w:t>
      </w:r>
      <w:r w:rsidRPr="00887C1B">
        <w:rPr>
          <w:rFonts w:ascii="Arial" w:hAnsi="Arial" w:cs="Arial"/>
          <w:sz w:val="24"/>
          <w:szCs w:val="24"/>
        </w:rPr>
        <w:t>http://www.genome.gov/10001215</w:t>
      </w:r>
      <w:r w:rsidR="00887C1B">
        <w:rPr>
          <w:rFonts w:ascii="Arial" w:hAnsi="Arial" w:cs="Arial"/>
          <w:sz w:val="24"/>
          <w:szCs w:val="24"/>
        </w:rPr>
        <w:t>&gt;</w:t>
      </w:r>
      <w:r>
        <w:rPr>
          <w:rFonts w:ascii="Arial" w:hAnsi="Arial" w:cs="Arial"/>
          <w:sz w:val="24"/>
          <w:szCs w:val="24"/>
        </w:rPr>
        <w:t xml:space="preserve">.  </w:t>
      </w:r>
    </w:p>
    <w:p w:rsidR="00E46D2F" w:rsidRDefault="00E46D2F" w:rsidP="00E46D2F">
      <w:pPr>
        <w:spacing w:after="0" w:line="240" w:lineRule="auto"/>
        <w:ind w:left="720" w:hanging="720"/>
        <w:rPr>
          <w:rFonts w:ascii="Arial" w:hAnsi="Arial" w:cs="Arial"/>
          <w:sz w:val="24"/>
          <w:szCs w:val="24"/>
        </w:rPr>
      </w:pPr>
    </w:p>
    <w:p w:rsidR="00887C1B" w:rsidRDefault="00887C1B" w:rsidP="00E46D2F">
      <w:pPr>
        <w:spacing w:after="0" w:line="240" w:lineRule="auto"/>
        <w:ind w:left="720" w:hanging="720"/>
        <w:rPr>
          <w:rFonts w:ascii="Arial" w:hAnsi="Arial" w:cs="Arial"/>
          <w:sz w:val="24"/>
          <w:szCs w:val="24"/>
        </w:rPr>
      </w:pPr>
      <w:r>
        <w:rPr>
          <w:rFonts w:ascii="Arial" w:hAnsi="Arial" w:cs="Arial"/>
          <w:sz w:val="24"/>
          <w:szCs w:val="24"/>
        </w:rPr>
        <w:t xml:space="preserve">7. </w:t>
      </w:r>
      <w:r w:rsidR="00BC3B13">
        <w:rPr>
          <w:rFonts w:ascii="Arial" w:hAnsi="Arial" w:cs="Arial"/>
          <w:sz w:val="24"/>
          <w:szCs w:val="24"/>
        </w:rPr>
        <w:t xml:space="preserve">Evers, Melvin M, Barry A </w:t>
      </w:r>
      <w:proofErr w:type="spellStart"/>
      <w:r w:rsidR="00BC3B13">
        <w:rPr>
          <w:rFonts w:ascii="Arial" w:hAnsi="Arial" w:cs="Arial"/>
          <w:sz w:val="24"/>
          <w:szCs w:val="24"/>
        </w:rPr>
        <w:t>Pepers</w:t>
      </w:r>
      <w:proofErr w:type="spellEnd"/>
      <w:r w:rsidR="00BC3B13">
        <w:rPr>
          <w:rFonts w:ascii="Arial" w:hAnsi="Arial" w:cs="Arial"/>
          <w:sz w:val="24"/>
          <w:szCs w:val="24"/>
        </w:rPr>
        <w:t xml:space="preserve">, Judith CT van </w:t>
      </w:r>
      <w:proofErr w:type="spellStart"/>
      <w:r w:rsidR="00BC3B13">
        <w:rPr>
          <w:rFonts w:ascii="Arial" w:hAnsi="Arial" w:cs="Arial"/>
          <w:sz w:val="24"/>
          <w:szCs w:val="24"/>
        </w:rPr>
        <w:t>Deutekom</w:t>
      </w:r>
      <w:proofErr w:type="spellEnd"/>
      <w:r w:rsidR="00BC3B13">
        <w:rPr>
          <w:rFonts w:ascii="Arial" w:hAnsi="Arial" w:cs="Arial"/>
          <w:sz w:val="24"/>
          <w:szCs w:val="24"/>
        </w:rPr>
        <w:t xml:space="preserve">, Susan AM Mulders, Johan T den </w:t>
      </w:r>
      <w:proofErr w:type="spellStart"/>
      <w:r w:rsidR="00BC3B13">
        <w:rPr>
          <w:rFonts w:ascii="Arial" w:hAnsi="Arial" w:cs="Arial"/>
          <w:sz w:val="24"/>
          <w:szCs w:val="24"/>
        </w:rPr>
        <w:t>Dunnen</w:t>
      </w:r>
      <w:proofErr w:type="spellEnd"/>
      <w:r w:rsidR="00BC3B13">
        <w:rPr>
          <w:rFonts w:ascii="Arial" w:hAnsi="Arial" w:cs="Arial"/>
          <w:sz w:val="24"/>
          <w:szCs w:val="24"/>
        </w:rPr>
        <w:t xml:space="preserve">, </w:t>
      </w:r>
      <w:proofErr w:type="spellStart"/>
      <w:r w:rsidR="00BC3B13">
        <w:rPr>
          <w:rFonts w:ascii="Arial" w:hAnsi="Arial" w:cs="Arial"/>
          <w:sz w:val="24"/>
          <w:szCs w:val="24"/>
        </w:rPr>
        <w:t>Annemieke</w:t>
      </w:r>
      <w:proofErr w:type="spellEnd"/>
      <w:r w:rsidR="00BC3B13">
        <w:rPr>
          <w:rFonts w:ascii="Arial" w:hAnsi="Arial" w:cs="Arial"/>
          <w:sz w:val="24"/>
          <w:szCs w:val="24"/>
        </w:rPr>
        <w:t xml:space="preserve"> </w:t>
      </w:r>
      <w:proofErr w:type="spellStart"/>
      <w:r w:rsidR="00BC3B13">
        <w:rPr>
          <w:rFonts w:ascii="Arial" w:hAnsi="Arial" w:cs="Arial"/>
          <w:sz w:val="24"/>
          <w:szCs w:val="24"/>
        </w:rPr>
        <w:t>Aartsma-Rus</w:t>
      </w:r>
      <w:proofErr w:type="spellEnd"/>
      <w:r w:rsidR="00BC3B13">
        <w:rPr>
          <w:rFonts w:ascii="Arial" w:hAnsi="Arial" w:cs="Arial"/>
          <w:sz w:val="24"/>
          <w:szCs w:val="24"/>
        </w:rPr>
        <w:t xml:space="preserve">, </w:t>
      </w:r>
      <w:proofErr w:type="spellStart"/>
      <w:r w:rsidR="00BC3B13">
        <w:rPr>
          <w:rFonts w:ascii="Arial" w:hAnsi="Arial" w:cs="Arial"/>
          <w:sz w:val="24"/>
          <w:szCs w:val="24"/>
        </w:rPr>
        <w:t>Gert</w:t>
      </w:r>
      <w:proofErr w:type="spellEnd"/>
      <w:r w:rsidR="00BC3B13">
        <w:rPr>
          <w:rFonts w:ascii="Arial" w:hAnsi="Arial" w:cs="Arial"/>
          <w:sz w:val="24"/>
          <w:szCs w:val="24"/>
        </w:rPr>
        <w:t xml:space="preserve">-Jan B van </w:t>
      </w:r>
      <w:proofErr w:type="spellStart"/>
      <w:r w:rsidR="00BC3B13">
        <w:rPr>
          <w:rFonts w:ascii="Arial" w:hAnsi="Arial" w:cs="Arial"/>
          <w:sz w:val="24"/>
          <w:szCs w:val="24"/>
        </w:rPr>
        <w:t>Ommen</w:t>
      </w:r>
      <w:proofErr w:type="spellEnd"/>
      <w:r w:rsidR="00BC3B13">
        <w:rPr>
          <w:rFonts w:ascii="Arial" w:hAnsi="Arial" w:cs="Arial"/>
          <w:sz w:val="24"/>
          <w:szCs w:val="24"/>
        </w:rPr>
        <w:t xml:space="preserve"> and </w:t>
      </w:r>
      <w:proofErr w:type="spellStart"/>
      <w:r w:rsidR="00BC3B13">
        <w:rPr>
          <w:rFonts w:ascii="Arial" w:hAnsi="Arial" w:cs="Arial"/>
          <w:sz w:val="24"/>
          <w:szCs w:val="24"/>
        </w:rPr>
        <w:t>Willeke</w:t>
      </w:r>
      <w:proofErr w:type="spellEnd"/>
      <w:r w:rsidR="00BC3B13">
        <w:rPr>
          <w:rFonts w:ascii="Arial" w:hAnsi="Arial" w:cs="Arial"/>
          <w:sz w:val="24"/>
          <w:szCs w:val="24"/>
        </w:rPr>
        <w:t xml:space="preserve"> MC van </w:t>
      </w:r>
      <w:proofErr w:type="spellStart"/>
      <w:r w:rsidR="00BC3B13">
        <w:rPr>
          <w:rFonts w:ascii="Arial" w:hAnsi="Arial" w:cs="Arial"/>
          <w:sz w:val="24"/>
          <w:szCs w:val="24"/>
        </w:rPr>
        <w:t>Roon</w:t>
      </w:r>
      <w:proofErr w:type="spellEnd"/>
      <w:r w:rsidR="00BC3B13">
        <w:rPr>
          <w:rFonts w:ascii="Arial" w:hAnsi="Arial" w:cs="Arial"/>
          <w:sz w:val="24"/>
          <w:szCs w:val="24"/>
        </w:rPr>
        <w:t xml:space="preserve">-Mom. </w:t>
      </w:r>
      <w:proofErr w:type="gramStart"/>
      <w:r w:rsidR="00BC3B13">
        <w:rPr>
          <w:rFonts w:ascii="Arial" w:hAnsi="Arial" w:cs="Arial"/>
          <w:sz w:val="24"/>
          <w:szCs w:val="24"/>
        </w:rPr>
        <w:t>“Targeting Several CAG Expansion Diseases by a Single Antisense Oligonucleotide.”</w:t>
      </w:r>
      <w:proofErr w:type="gramEnd"/>
      <w:r w:rsidR="00BC3B13">
        <w:rPr>
          <w:rFonts w:ascii="Arial" w:hAnsi="Arial" w:cs="Arial"/>
          <w:sz w:val="24"/>
          <w:szCs w:val="24"/>
        </w:rPr>
        <w:t xml:space="preserve"> 1 Sep 2011. </w:t>
      </w:r>
      <w:proofErr w:type="gramStart"/>
      <w:r w:rsidR="00BC3B13">
        <w:rPr>
          <w:rFonts w:ascii="Arial" w:hAnsi="Arial" w:cs="Arial"/>
          <w:sz w:val="24"/>
          <w:szCs w:val="24"/>
        </w:rPr>
        <w:t>PubMed.</w:t>
      </w:r>
      <w:proofErr w:type="gramEnd"/>
      <w:r w:rsidR="00BC3B13">
        <w:rPr>
          <w:rFonts w:ascii="Arial" w:hAnsi="Arial" w:cs="Arial"/>
          <w:sz w:val="24"/>
          <w:szCs w:val="24"/>
        </w:rPr>
        <w:t xml:space="preserve"> 2 Dec 2011. &lt;</w:t>
      </w:r>
      <w:r w:rsidR="00BC3B13" w:rsidRPr="00BC3B13">
        <w:rPr>
          <w:rFonts w:ascii="Arial" w:hAnsi="Arial" w:cs="Arial"/>
          <w:sz w:val="24"/>
          <w:szCs w:val="24"/>
        </w:rPr>
        <w:t>http://www.ncbi.nlm.nih.gov/pmc/articles/PMC3164722/?tool=pubmed</w:t>
      </w:r>
      <w:r w:rsidR="00BC3B13">
        <w:rPr>
          <w:rFonts w:ascii="Arial" w:hAnsi="Arial" w:cs="Arial"/>
          <w:sz w:val="24"/>
          <w:szCs w:val="24"/>
        </w:rPr>
        <w:t>&gt;.</w:t>
      </w:r>
    </w:p>
    <w:p w:rsidR="00E46D2F" w:rsidRDefault="00E46D2F" w:rsidP="00E46D2F">
      <w:pPr>
        <w:spacing w:after="0" w:line="240" w:lineRule="auto"/>
        <w:ind w:left="720" w:hanging="720"/>
        <w:rPr>
          <w:rFonts w:ascii="Arial" w:hAnsi="Arial" w:cs="Arial"/>
          <w:sz w:val="24"/>
          <w:szCs w:val="24"/>
        </w:rPr>
      </w:pPr>
    </w:p>
    <w:p w:rsidR="00BC3B13" w:rsidRDefault="00BC3B13" w:rsidP="00E46D2F">
      <w:pPr>
        <w:spacing w:after="0" w:line="240" w:lineRule="auto"/>
        <w:ind w:left="720" w:hanging="720"/>
        <w:rPr>
          <w:rFonts w:ascii="Arial" w:hAnsi="Arial" w:cs="Arial"/>
          <w:sz w:val="24"/>
          <w:szCs w:val="24"/>
        </w:rPr>
      </w:pPr>
      <w:r>
        <w:rPr>
          <w:rFonts w:ascii="Arial" w:hAnsi="Arial" w:cs="Arial"/>
          <w:sz w:val="24"/>
          <w:szCs w:val="24"/>
        </w:rPr>
        <w:t xml:space="preserve">8. “Juvenile Huntington’s </w:t>
      </w:r>
      <w:proofErr w:type="spellStart"/>
      <w:r>
        <w:rPr>
          <w:rFonts w:ascii="Arial" w:hAnsi="Arial" w:cs="Arial"/>
          <w:sz w:val="24"/>
          <w:szCs w:val="24"/>
        </w:rPr>
        <w:t>Diesase</w:t>
      </w:r>
      <w:proofErr w:type="spellEnd"/>
      <w:r>
        <w:rPr>
          <w:rFonts w:ascii="Arial" w:hAnsi="Arial" w:cs="Arial"/>
          <w:sz w:val="24"/>
          <w:szCs w:val="24"/>
        </w:rPr>
        <w:t>.” 2008. Huntington’s Disease Society of America. 3 Dec 2011. &lt;</w:t>
      </w:r>
      <w:r w:rsidRPr="00BC3B13">
        <w:rPr>
          <w:rFonts w:ascii="Arial" w:hAnsi="Arial" w:cs="Arial"/>
          <w:sz w:val="24"/>
          <w:szCs w:val="24"/>
        </w:rPr>
        <w:t>http://www.hdsa.org/living-with-huntingtons/family-care/juvenile-hd.html</w:t>
      </w:r>
      <w:r>
        <w:rPr>
          <w:rFonts w:ascii="Arial" w:hAnsi="Arial" w:cs="Arial"/>
          <w:sz w:val="24"/>
          <w:szCs w:val="24"/>
        </w:rPr>
        <w:t xml:space="preserve">&gt;. </w:t>
      </w:r>
    </w:p>
    <w:p w:rsidR="00E46D2F" w:rsidRDefault="00E46D2F" w:rsidP="00E46D2F">
      <w:pPr>
        <w:spacing w:after="0" w:line="240" w:lineRule="auto"/>
        <w:ind w:left="720" w:hanging="720"/>
        <w:rPr>
          <w:rFonts w:ascii="Arial" w:hAnsi="Arial" w:cs="Arial"/>
          <w:sz w:val="24"/>
          <w:szCs w:val="24"/>
        </w:rPr>
      </w:pPr>
    </w:p>
    <w:p w:rsidR="00BC3B13" w:rsidRPr="000E27CA" w:rsidRDefault="00BC3B13" w:rsidP="00E46D2F">
      <w:pPr>
        <w:spacing w:after="0" w:line="240" w:lineRule="auto"/>
        <w:ind w:left="720" w:hanging="720"/>
        <w:rPr>
          <w:rFonts w:ascii="Arial" w:hAnsi="Arial" w:cs="Arial"/>
          <w:sz w:val="24"/>
          <w:szCs w:val="24"/>
        </w:rPr>
      </w:pPr>
      <w:r>
        <w:rPr>
          <w:rFonts w:ascii="Arial" w:hAnsi="Arial" w:cs="Arial"/>
          <w:sz w:val="24"/>
          <w:szCs w:val="24"/>
        </w:rPr>
        <w:t xml:space="preserve">9. </w:t>
      </w:r>
      <w:proofErr w:type="spellStart"/>
      <w:r>
        <w:rPr>
          <w:rFonts w:ascii="Arial" w:hAnsi="Arial" w:cs="Arial"/>
          <w:sz w:val="24"/>
          <w:szCs w:val="24"/>
        </w:rPr>
        <w:t>Fahy</w:t>
      </w:r>
      <w:proofErr w:type="spellEnd"/>
      <w:r>
        <w:rPr>
          <w:rFonts w:ascii="Arial" w:hAnsi="Arial" w:cs="Arial"/>
          <w:sz w:val="24"/>
          <w:szCs w:val="24"/>
        </w:rPr>
        <w:t xml:space="preserve">, M, C Robbins, M Bloch, </w:t>
      </w:r>
      <w:r w:rsidR="00E46D2F">
        <w:rPr>
          <w:rFonts w:ascii="Arial" w:hAnsi="Arial" w:cs="Arial"/>
          <w:sz w:val="24"/>
          <w:szCs w:val="24"/>
        </w:rPr>
        <w:t xml:space="preserve">RW </w:t>
      </w:r>
      <w:proofErr w:type="spellStart"/>
      <w:r w:rsidR="00E46D2F">
        <w:rPr>
          <w:rFonts w:ascii="Arial" w:hAnsi="Arial" w:cs="Arial"/>
          <w:sz w:val="24"/>
          <w:szCs w:val="24"/>
        </w:rPr>
        <w:t>Turnell</w:t>
      </w:r>
      <w:proofErr w:type="spellEnd"/>
      <w:r w:rsidR="00E46D2F">
        <w:rPr>
          <w:rFonts w:ascii="Arial" w:hAnsi="Arial" w:cs="Arial"/>
          <w:sz w:val="24"/>
          <w:szCs w:val="24"/>
        </w:rPr>
        <w:t xml:space="preserve"> and MR Hayden. “Different options for prenatal testing for Huntington’s disease using DNA probes.” 9 Dec 2011. &lt;http://www.ncbi.nlm.nih.gov/pmc/articles/PMC1015617/?page=2&gt;.</w:t>
      </w:r>
    </w:p>
    <w:sectPr w:rsidR="00BC3B13" w:rsidRPr="000E27CA" w:rsidSect="001D6A9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425356"/>
    <w:multiLevelType w:val="hybridMultilevel"/>
    <w:tmpl w:val="8B8053B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7A44D21"/>
    <w:multiLevelType w:val="hybridMultilevel"/>
    <w:tmpl w:val="D43A3A3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2"/>
  </w:compat>
  <w:rsids>
    <w:rsidRoot w:val="00C72CFB"/>
    <w:rsid w:val="0000283F"/>
    <w:rsid w:val="00006418"/>
    <w:rsid w:val="00006B3A"/>
    <w:rsid w:val="000129C8"/>
    <w:rsid w:val="00014882"/>
    <w:rsid w:val="000561BE"/>
    <w:rsid w:val="00060FE4"/>
    <w:rsid w:val="000E27CA"/>
    <w:rsid w:val="000E4130"/>
    <w:rsid w:val="0010089A"/>
    <w:rsid w:val="00117965"/>
    <w:rsid w:val="00121771"/>
    <w:rsid w:val="0013035D"/>
    <w:rsid w:val="00176576"/>
    <w:rsid w:val="0018012C"/>
    <w:rsid w:val="001D0A40"/>
    <w:rsid w:val="001D2F74"/>
    <w:rsid w:val="001D6A96"/>
    <w:rsid w:val="00203459"/>
    <w:rsid w:val="00220627"/>
    <w:rsid w:val="00232EF6"/>
    <w:rsid w:val="0027077D"/>
    <w:rsid w:val="002E0784"/>
    <w:rsid w:val="0030172B"/>
    <w:rsid w:val="003557EF"/>
    <w:rsid w:val="00367542"/>
    <w:rsid w:val="003A02D0"/>
    <w:rsid w:val="003B1D2E"/>
    <w:rsid w:val="003B5E29"/>
    <w:rsid w:val="003E211C"/>
    <w:rsid w:val="00402CDB"/>
    <w:rsid w:val="00415717"/>
    <w:rsid w:val="00415B49"/>
    <w:rsid w:val="004402AD"/>
    <w:rsid w:val="00457E4C"/>
    <w:rsid w:val="004743B5"/>
    <w:rsid w:val="00476AA5"/>
    <w:rsid w:val="004936C0"/>
    <w:rsid w:val="004A78AD"/>
    <w:rsid w:val="004F035C"/>
    <w:rsid w:val="004F21CD"/>
    <w:rsid w:val="004F7404"/>
    <w:rsid w:val="005376EB"/>
    <w:rsid w:val="0054584D"/>
    <w:rsid w:val="005A59F5"/>
    <w:rsid w:val="00636769"/>
    <w:rsid w:val="00654FB5"/>
    <w:rsid w:val="00663DA4"/>
    <w:rsid w:val="00676D47"/>
    <w:rsid w:val="006A2602"/>
    <w:rsid w:val="006A3011"/>
    <w:rsid w:val="006F6678"/>
    <w:rsid w:val="00720D26"/>
    <w:rsid w:val="00756392"/>
    <w:rsid w:val="007831DB"/>
    <w:rsid w:val="007B54E1"/>
    <w:rsid w:val="00817F05"/>
    <w:rsid w:val="00873272"/>
    <w:rsid w:val="00887C1B"/>
    <w:rsid w:val="008951E9"/>
    <w:rsid w:val="008D2A6E"/>
    <w:rsid w:val="008E5EC9"/>
    <w:rsid w:val="00903055"/>
    <w:rsid w:val="00950FB7"/>
    <w:rsid w:val="009725DA"/>
    <w:rsid w:val="00980B5A"/>
    <w:rsid w:val="009B6C2D"/>
    <w:rsid w:val="009C7843"/>
    <w:rsid w:val="009E3991"/>
    <w:rsid w:val="00A05577"/>
    <w:rsid w:val="00A24AD8"/>
    <w:rsid w:val="00A2776E"/>
    <w:rsid w:val="00A419E7"/>
    <w:rsid w:val="00A77F44"/>
    <w:rsid w:val="00AA212F"/>
    <w:rsid w:val="00AA2F93"/>
    <w:rsid w:val="00AD34DF"/>
    <w:rsid w:val="00AF27EC"/>
    <w:rsid w:val="00AF5FF6"/>
    <w:rsid w:val="00B05EF9"/>
    <w:rsid w:val="00B535A6"/>
    <w:rsid w:val="00B75E23"/>
    <w:rsid w:val="00BC3B13"/>
    <w:rsid w:val="00BF78C2"/>
    <w:rsid w:val="00C41B7F"/>
    <w:rsid w:val="00C72CFB"/>
    <w:rsid w:val="00C73BB1"/>
    <w:rsid w:val="00C95692"/>
    <w:rsid w:val="00CB0812"/>
    <w:rsid w:val="00CC6D8F"/>
    <w:rsid w:val="00D179E2"/>
    <w:rsid w:val="00D255BE"/>
    <w:rsid w:val="00D35EA5"/>
    <w:rsid w:val="00D70CB3"/>
    <w:rsid w:val="00D83548"/>
    <w:rsid w:val="00E2360D"/>
    <w:rsid w:val="00E30ECD"/>
    <w:rsid w:val="00E46D2F"/>
    <w:rsid w:val="00E55DBA"/>
    <w:rsid w:val="00E645A0"/>
    <w:rsid w:val="00E66017"/>
    <w:rsid w:val="00E66BE0"/>
    <w:rsid w:val="00E74600"/>
    <w:rsid w:val="00EC733E"/>
    <w:rsid w:val="00EE1D04"/>
    <w:rsid w:val="00F35008"/>
    <w:rsid w:val="00FA49F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D6A9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10089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0089A"/>
    <w:rPr>
      <w:rFonts w:ascii="Tahoma" w:hAnsi="Tahoma" w:cs="Tahoma"/>
      <w:sz w:val="16"/>
      <w:szCs w:val="16"/>
    </w:rPr>
  </w:style>
  <w:style w:type="paragraph" w:styleId="ListParagraph">
    <w:name w:val="List Paragraph"/>
    <w:basedOn w:val="Normal"/>
    <w:uiPriority w:val="34"/>
    <w:qFormat/>
    <w:rsid w:val="000E27CA"/>
    <w:pPr>
      <w:ind w:left="720"/>
      <w:contextualSpacing/>
    </w:pPr>
  </w:style>
  <w:style w:type="character" w:styleId="Hyperlink">
    <w:name w:val="Hyperlink"/>
    <w:basedOn w:val="DefaultParagraphFont"/>
    <w:uiPriority w:val="99"/>
    <w:unhideWhenUsed/>
    <w:rsid w:val="000E27CA"/>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MLA.XSL" StyleName="MLA">
  <b:Source>
    <b:Tag>Med11</b:Tag>
    <b:SourceType>InternetSite</b:SourceType>
    <b:Guid>{B0E12F74-9B02-4F88-960C-C31E83B5F0F5}</b:Guid>
    <b:Author>
      <b:Author>
        <b:Corporate>MedicineNet</b:Corporate>
      </b:Author>
    </b:Author>
    <b:Title>Huntington's Disease</b:Title>
    <b:YearAccessed>2011</b:YearAccessed>
    <b:MonthAccessed>November</b:MonthAccessed>
    <b:DayAccessed>20</b:DayAccessed>
    <b:URL>http://www.medicinenet.com/huntington_disease/article.htm</b:URL>
    <b:RefOrder>1</b:RefOrder>
  </b:Source>
</b:Sources>
</file>

<file path=customXml/itemProps1.xml><?xml version="1.0" encoding="utf-8"?>
<ds:datastoreItem xmlns:ds="http://schemas.openxmlformats.org/officeDocument/2006/customXml" ds:itemID="{545CD03D-0ABF-43C5-BE05-6EE146F884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20274</TotalTime>
  <Pages>11</Pages>
  <Words>2798</Words>
  <Characters>15953</Characters>
  <Application>Microsoft Office Word</Application>
  <DocSecurity>0</DocSecurity>
  <Lines>132</Lines>
  <Paragraphs>37</Paragraphs>
  <ScaleCrop>false</ScaleCrop>
  <HeadingPairs>
    <vt:vector size="2" baseType="variant">
      <vt:variant>
        <vt:lpstr>Title</vt:lpstr>
      </vt:variant>
      <vt:variant>
        <vt:i4>1</vt:i4>
      </vt:variant>
    </vt:vector>
  </HeadingPairs>
  <TitlesOfParts>
    <vt:vector size="1" baseType="lpstr">
      <vt:lpstr/>
    </vt:vector>
  </TitlesOfParts>
  <Company>Pace University</Company>
  <LinksUpToDate>false</LinksUpToDate>
  <CharactersWithSpaces>18714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Alexandra</dc:creator>
  <cp:lastModifiedBy>Alexandra Marie Baker</cp:lastModifiedBy>
  <cp:revision>58</cp:revision>
  <dcterms:created xsi:type="dcterms:W3CDTF">2011-11-20T14:35:00Z</dcterms:created>
  <dcterms:modified xsi:type="dcterms:W3CDTF">2011-12-11T23:29:00Z</dcterms:modified>
</cp:coreProperties>
</file>