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C3" w:rsidRPr="001F5B34" w:rsidRDefault="001F5B34" w:rsidP="001F5B34">
      <w:pPr>
        <w:rPr>
          <w:rFonts w:asciiTheme="majorHAnsi" w:hAnsiTheme="majorHAnsi" w:cs="Thorndale for VST"/>
          <w:sz w:val="28"/>
          <w:szCs w:val="28"/>
        </w:rPr>
      </w:pPr>
      <w:r w:rsidRPr="001F5B34">
        <w:rPr>
          <w:rFonts w:asciiTheme="majorHAnsi" w:hAnsiTheme="majorHAnsi" w:cs="Thorndale for VST"/>
          <w:sz w:val="28"/>
          <w:szCs w:val="28"/>
        </w:rPr>
        <w:t>Vidit</w:t>
      </w:r>
    </w:p>
    <w:p w:rsidR="001F5B34" w:rsidRPr="001F5B34" w:rsidRDefault="001F5B34" w:rsidP="001F5B34">
      <w:pPr>
        <w:rPr>
          <w:rFonts w:asciiTheme="majorHAnsi" w:hAnsiTheme="majorHAnsi" w:cs="Thorndale for VST"/>
          <w:sz w:val="28"/>
          <w:szCs w:val="28"/>
        </w:rPr>
      </w:pPr>
      <w:r w:rsidRPr="001F5B34">
        <w:rPr>
          <w:rFonts w:asciiTheme="majorHAnsi" w:hAnsiTheme="majorHAnsi" w:cs="Thorndale for VST"/>
          <w:sz w:val="28"/>
          <w:szCs w:val="28"/>
        </w:rPr>
        <w:t>July 22,2013</w:t>
      </w:r>
    </w:p>
    <w:p w:rsidR="001F5B34" w:rsidRPr="001F5B34" w:rsidRDefault="001F5B34" w:rsidP="001F5B34">
      <w:pPr>
        <w:rPr>
          <w:rFonts w:asciiTheme="majorHAnsi" w:hAnsiTheme="majorHAnsi" w:cs="Thorndale for VST"/>
          <w:sz w:val="28"/>
          <w:szCs w:val="28"/>
        </w:rPr>
      </w:pPr>
    </w:p>
    <w:p w:rsidR="001F5B34" w:rsidRPr="001F5B34" w:rsidRDefault="001F5B34" w:rsidP="001F5B34">
      <w:pPr>
        <w:jc w:val="right"/>
        <w:rPr>
          <w:rFonts w:asciiTheme="majorHAnsi" w:hAnsiTheme="majorHAnsi" w:cs="Thorndale for VST"/>
          <w:sz w:val="28"/>
          <w:szCs w:val="28"/>
        </w:rPr>
      </w:pPr>
      <w:r w:rsidRPr="001F5B34">
        <w:rPr>
          <w:rFonts w:asciiTheme="majorHAnsi" w:hAnsiTheme="majorHAnsi" w:cs="Thorndale for VST"/>
          <w:sz w:val="28"/>
          <w:szCs w:val="28"/>
        </w:rPr>
        <w:t>Article: Think Ethically (A Framework for Moral Decision Making)</w:t>
      </w:r>
    </w:p>
    <w:p w:rsidR="001F5B34" w:rsidRPr="001F5B34" w:rsidRDefault="001F5B34" w:rsidP="001F5B34">
      <w:pPr>
        <w:jc w:val="right"/>
        <w:rPr>
          <w:rFonts w:asciiTheme="majorHAnsi" w:hAnsiTheme="majorHAnsi" w:cs="Thorndale for VST"/>
          <w:sz w:val="28"/>
          <w:szCs w:val="28"/>
        </w:rPr>
      </w:pPr>
      <w:r w:rsidRPr="001F5B34">
        <w:rPr>
          <w:rFonts w:asciiTheme="majorHAnsi" w:hAnsiTheme="majorHAnsi" w:cs="Thorndale for VST"/>
          <w:sz w:val="28"/>
          <w:szCs w:val="28"/>
        </w:rPr>
        <w:t>Author: Manuel Velasquez et al.</w:t>
      </w:r>
    </w:p>
    <w:p w:rsidR="001F5B34" w:rsidRDefault="001F5B34" w:rsidP="001F5B34">
      <w:pPr>
        <w:jc w:val="right"/>
        <w:rPr>
          <w:rFonts w:ascii="Thorndale for VST" w:hAnsi="Thorndale for VST" w:cs="Thorndale for VST"/>
        </w:rPr>
      </w:pPr>
    </w:p>
    <w:p w:rsidR="001F5B34" w:rsidRDefault="001F5B34" w:rsidP="001F5B34">
      <w:pPr>
        <w:rPr>
          <w:rFonts w:ascii="Thorndale for VST" w:hAnsi="Thorndale for VST" w:cs="Thorndale for VST"/>
        </w:rPr>
      </w:pPr>
    </w:p>
    <w:p w:rsidR="001F5B34" w:rsidRDefault="001F5B34" w:rsidP="001F5B34">
      <w:pPr>
        <w:rPr>
          <w:rFonts w:ascii="Thorndale for VST" w:hAnsi="Thorndale for VST" w:cs="Thorndale for VST"/>
        </w:rPr>
      </w:pPr>
    </w:p>
    <w:p w:rsidR="001F5B34" w:rsidRDefault="001F5B34" w:rsidP="001F5B34">
      <w:pPr>
        <w:jc w:val="center"/>
        <w:rPr>
          <w:rFonts w:ascii="Thorndale for VST" w:hAnsi="Thorndale for VST" w:cs="Thorndale for VST"/>
          <w:u w:val="single"/>
        </w:rPr>
      </w:pPr>
      <w:r w:rsidRPr="001F5B34">
        <w:rPr>
          <w:rFonts w:ascii="Thorndale for VST" w:hAnsi="Thorndale for VST" w:cs="Thorndale for VST"/>
          <w:u w:val="single"/>
        </w:rPr>
        <w:t>Think Ethically</w:t>
      </w:r>
    </w:p>
    <w:p w:rsidR="001F5B34" w:rsidRDefault="001F5B34" w:rsidP="001F5B34">
      <w:pPr>
        <w:jc w:val="center"/>
        <w:rPr>
          <w:rFonts w:ascii="Thorndale for VST" w:hAnsi="Thorndale for VST" w:cs="Thorndale for VST"/>
          <w:u w:val="single"/>
        </w:rPr>
      </w:pPr>
    </w:p>
    <w:p w:rsidR="001F5B34" w:rsidRDefault="001F5B34" w:rsidP="001F5B34">
      <w:pPr>
        <w:rPr>
          <w:rFonts w:ascii="Thorndale for VST" w:hAnsi="Thorndale for VST" w:cs="Thorndale for VST"/>
        </w:rPr>
      </w:pPr>
      <w:r>
        <w:rPr>
          <w:rFonts w:ascii="Thorndale for VST" w:hAnsi="Thorndale for VST" w:cs="Thorndale for VST"/>
        </w:rPr>
        <w:t>Peter Singer, an Australian moral philosopher, talks a</w:t>
      </w:r>
      <w:r w:rsidR="000C769B">
        <w:rPr>
          <w:rFonts w:ascii="Thorndale for VST" w:hAnsi="Thorndale for VST" w:cs="Thorndale for VST"/>
        </w:rPr>
        <w:t>bout the moral grounds of people by referring to a hypothesis situation of a kid drowning. He makes it clear that humans would safe the life a child who’s probably about to die in front of them but they are completely ignoring the transparent fact of thousands of children dying each day and just not ready to help by donating a fraction of money from their wealth.</w:t>
      </w:r>
      <w:r>
        <w:rPr>
          <w:rFonts w:ascii="Thorndale for VST" w:hAnsi="Thorndale for VST" w:cs="Thorndale for VST"/>
        </w:rPr>
        <w:t xml:space="preserve"> </w:t>
      </w:r>
    </w:p>
    <w:p w:rsidR="000C769B" w:rsidRDefault="000C769B" w:rsidP="001F5B34">
      <w:pPr>
        <w:rPr>
          <w:rFonts w:ascii="Thorndale for VST" w:hAnsi="Thorndale for VST" w:cs="Thorndale for VST"/>
        </w:rPr>
      </w:pPr>
    </w:p>
    <w:p w:rsidR="000C769B" w:rsidRDefault="000C769B" w:rsidP="001F5B34">
      <w:pPr>
        <w:rPr>
          <w:rFonts w:ascii="Thorndale for VST" w:hAnsi="Thorndale for VST" w:cs="Thorndale for VST"/>
        </w:rPr>
      </w:pPr>
      <w:r>
        <w:rPr>
          <w:rFonts w:ascii="Thorndale for VST" w:hAnsi="Thorndale for VST" w:cs="Thorndale for VST"/>
        </w:rPr>
        <w:t>Now comes the article in sequence where five possible moral solutions are listed to tackle a similar issue on moral grounds.</w:t>
      </w:r>
      <w:r w:rsidR="0061171E">
        <w:rPr>
          <w:rFonts w:ascii="Thorndale for VST" w:hAnsi="Thorndale for VST" w:cs="Thorndale for VST"/>
        </w:rPr>
        <w:t xml:space="preserve"> The solutions include Utilitarian, Rights, Common-Good, Fairness &amp; Justice and Ethical Approach. After examining each one of them I generate the opinion that The Fairness and Justice Approach would be the most suitable approach for such a problem.</w:t>
      </w:r>
    </w:p>
    <w:p w:rsidR="0061171E" w:rsidRDefault="0061171E" w:rsidP="001F5B34">
      <w:pPr>
        <w:rPr>
          <w:rFonts w:ascii="Thorndale for VST" w:hAnsi="Thorndale for VST" w:cs="Thorndale for VST"/>
        </w:rPr>
      </w:pPr>
    </w:p>
    <w:p w:rsidR="0061171E" w:rsidRDefault="0061171E" w:rsidP="001F5B34">
      <w:pPr>
        <w:rPr>
          <w:rFonts w:ascii="Thorndale for VST" w:hAnsi="Thorndale for VST" w:cs="Thorndale for VST"/>
        </w:rPr>
      </w:pPr>
      <w:r>
        <w:rPr>
          <w:rFonts w:ascii="Thorndale for VST" w:hAnsi="Thorndale for VST" w:cs="Thorndale for VST"/>
        </w:rPr>
        <w:t xml:space="preserve">This approach brings the ground-level fact that every human being is equal and perhaps should be treated equally. The idea is simple here and nothing complicated that discrimination in its simplest form is wrong. Likewise humans shouldn’t discriminate between the opportunities they get to help someone, if someone is willing to save a child drowning right in </w:t>
      </w:r>
      <w:bookmarkStart w:id="0" w:name="_GoBack"/>
      <w:bookmarkEnd w:id="0"/>
      <w:r>
        <w:rPr>
          <w:rFonts w:ascii="Thorndale for VST" w:hAnsi="Thorndale for VST" w:cs="Thorndale for VST"/>
        </w:rPr>
        <w:t>front of them so they don’t need to wait for such circumstances but save someone’s life by helping with the money they have or any other form that makes a significant contribution.</w:t>
      </w:r>
    </w:p>
    <w:p w:rsidR="0061171E" w:rsidRDefault="0061171E" w:rsidP="001F5B34">
      <w:pPr>
        <w:rPr>
          <w:rFonts w:ascii="Thorndale for VST" w:hAnsi="Thorndale for VST" w:cs="Thorndale for VST"/>
        </w:rPr>
      </w:pPr>
    </w:p>
    <w:p w:rsidR="0061171E" w:rsidRPr="001F5B34" w:rsidRDefault="0061171E" w:rsidP="001F5B34"/>
    <w:sectPr w:rsidR="0061171E" w:rsidRPr="001F5B34" w:rsidSect="00630F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horndale for VST">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34"/>
    <w:rsid w:val="000C769B"/>
    <w:rsid w:val="001F5B34"/>
    <w:rsid w:val="002B36C3"/>
    <w:rsid w:val="0061171E"/>
    <w:rsid w:val="00630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33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220</Words>
  <Characters>1256</Characters>
  <Application>Microsoft Macintosh Word</Application>
  <DocSecurity>0</DocSecurity>
  <Lines>10</Lines>
  <Paragraphs>2</Paragraphs>
  <ScaleCrop>false</ScaleCrop>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Vidit Chaudhary</dc:creator>
  <cp:keywords/>
  <dc:description/>
  <cp:lastModifiedBy>Vidit Chaudhary</cp:lastModifiedBy>
  <cp:revision>1</cp:revision>
  <dcterms:created xsi:type="dcterms:W3CDTF">2013-07-22T14:52:00Z</dcterms:created>
  <dcterms:modified xsi:type="dcterms:W3CDTF">2013-07-22T18:42:00Z</dcterms:modified>
</cp:coreProperties>
</file>