
<file path=[Content_Types].xml><?xml version="1.0" encoding="utf-8"?>
<Types xmlns="http://schemas.openxmlformats.org/package/2006/content-types">
  <Default Extension="xml" ContentType="application/xml"/>
  <Default Extension="jpeg" ContentType="image/jpeg"/>
  <Default Extension="xlsx" ContentType="application/vnd.openxmlformats-officedocument.spreadsheetml.sheet"/>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73777" w14:textId="77777777" w:rsidR="00BC34AD" w:rsidRPr="00065D7C" w:rsidRDefault="00BC34AD" w:rsidP="00BC34AD">
      <w:pPr>
        <w:rPr>
          <w:rFonts w:ascii="Maiandra GD" w:hAnsi="Maiandra GD"/>
          <w:sz w:val="24"/>
          <w:szCs w:val="24"/>
        </w:rPr>
      </w:pPr>
      <w:r w:rsidRPr="00065D7C">
        <w:rPr>
          <w:rFonts w:ascii="Maiandra GD" w:hAnsi="Maiandra GD"/>
          <w:sz w:val="24"/>
          <w:szCs w:val="24"/>
        </w:rPr>
        <w:t>Stephanie Moody</w:t>
      </w:r>
    </w:p>
    <w:p w14:paraId="2617977D" w14:textId="77777777" w:rsidR="00BC34AD" w:rsidRPr="00065D7C" w:rsidRDefault="00061136" w:rsidP="00BC34AD">
      <w:pPr>
        <w:rPr>
          <w:rFonts w:ascii="Maiandra GD" w:hAnsi="Maiandra GD"/>
          <w:sz w:val="24"/>
          <w:szCs w:val="24"/>
        </w:rPr>
      </w:pPr>
      <w:r>
        <w:rPr>
          <w:rFonts w:ascii="Maiandra GD" w:hAnsi="Maiandra GD"/>
          <w:sz w:val="24"/>
          <w:szCs w:val="24"/>
        </w:rPr>
        <w:t>Behavior Observation Report</w:t>
      </w:r>
    </w:p>
    <w:p w14:paraId="721B6648" w14:textId="77777777" w:rsidR="00BC34AD" w:rsidRPr="00065D7C" w:rsidRDefault="00061136" w:rsidP="00BC34AD">
      <w:pPr>
        <w:tabs>
          <w:tab w:val="left" w:pos="2190"/>
        </w:tabs>
        <w:rPr>
          <w:rFonts w:ascii="Maiandra GD" w:hAnsi="Maiandra GD"/>
          <w:sz w:val="24"/>
          <w:szCs w:val="24"/>
        </w:rPr>
      </w:pPr>
      <w:r>
        <w:rPr>
          <w:rFonts w:ascii="Maiandra GD" w:hAnsi="Maiandra GD"/>
          <w:sz w:val="24"/>
          <w:szCs w:val="24"/>
        </w:rPr>
        <w:t>19 November</w:t>
      </w:r>
      <w:r w:rsidR="00BC34AD" w:rsidRPr="00065D7C">
        <w:rPr>
          <w:rFonts w:ascii="Maiandra GD" w:hAnsi="Maiandra GD"/>
          <w:sz w:val="24"/>
          <w:szCs w:val="24"/>
        </w:rPr>
        <w:t xml:space="preserve"> 2012</w:t>
      </w:r>
      <w:r w:rsidR="00BC34AD" w:rsidRPr="00065D7C">
        <w:rPr>
          <w:rFonts w:ascii="Maiandra GD" w:hAnsi="Maiandra GD"/>
          <w:sz w:val="24"/>
          <w:szCs w:val="24"/>
        </w:rPr>
        <w:tab/>
      </w:r>
    </w:p>
    <w:p w14:paraId="202FCA20" w14:textId="77777777" w:rsidR="00BC34AD" w:rsidRDefault="00061136" w:rsidP="00061136">
      <w:pPr>
        <w:rPr>
          <w:rFonts w:ascii="Maiandra GD" w:hAnsi="Maiandra GD"/>
          <w:sz w:val="24"/>
          <w:szCs w:val="24"/>
        </w:rPr>
      </w:pPr>
      <w:r>
        <w:rPr>
          <w:rFonts w:ascii="Maiandra GD" w:hAnsi="Maiandra GD"/>
          <w:sz w:val="24"/>
          <w:szCs w:val="24"/>
        </w:rPr>
        <w:t>Professor Muller</w:t>
      </w:r>
    </w:p>
    <w:p w14:paraId="6469EBBD" w14:textId="77777777" w:rsidR="00BC34AD" w:rsidRPr="00065D7C" w:rsidRDefault="00BC34AD" w:rsidP="00BC34AD">
      <w:pPr>
        <w:spacing w:line="480" w:lineRule="auto"/>
        <w:rPr>
          <w:rFonts w:ascii="Maiandra GD" w:hAnsi="Maiandra GD"/>
          <w:b/>
          <w:sz w:val="24"/>
          <w:szCs w:val="24"/>
          <w:u w:val="single"/>
        </w:rPr>
      </w:pPr>
      <w:r w:rsidRPr="00065D7C">
        <w:rPr>
          <w:rFonts w:ascii="Maiandra GD" w:hAnsi="Maiandra GD"/>
          <w:b/>
          <w:sz w:val="24"/>
          <w:szCs w:val="24"/>
          <w:u w:val="single"/>
        </w:rPr>
        <w:t>Background Information</w:t>
      </w:r>
    </w:p>
    <w:p w14:paraId="4E85A1C1" w14:textId="77777777" w:rsidR="00BC34AD" w:rsidRDefault="00061136" w:rsidP="00BC34AD">
      <w:pPr>
        <w:spacing w:line="480" w:lineRule="auto"/>
        <w:ind w:firstLine="720"/>
        <w:rPr>
          <w:rFonts w:ascii="Maiandra GD" w:hAnsi="Maiandra GD"/>
          <w:sz w:val="24"/>
          <w:szCs w:val="24"/>
        </w:rPr>
      </w:pPr>
      <w:r>
        <w:rPr>
          <w:rFonts w:ascii="Maiandra GD" w:hAnsi="Maiandra GD"/>
          <w:sz w:val="24"/>
          <w:szCs w:val="24"/>
        </w:rPr>
        <w:t>Kevin</w:t>
      </w:r>
      <w:r w:rsidR="00BC34AD">
        <w:rPr>
          <w:rFonts w:ascii="Maiandra GD" w:hAnsi="Maiandra GD"/>
          <w:sz w:val="24"/>
          <w:szCs w:val="24"/>
        </w:rPr>
        <w:t xml:space="preserve"> is a </w:t>
      </w:r>
      <w:r>
        <w:rPr>
          <w:rFonts w:ascii="Maiandra GD" w:hAnsi="Maiandra GD"/>
          <w:sz w:val="24"/>
          <w:szCs w:val="24"/>
        </w:rPr>
        <w:t>five-year-old boy in kindergarten</w:t>
      </w:r>
      <w:r w:rsidR="00BC34AD">
        <w:rPr>
          <w:rFonts w:ascii="Maiandra GD" w:hAnsi="Maiandra GD"/>
          <w:sz w:val="24"/>
          <w:szCs w:val="24"/>
        </w:rPr>
        <w:t xml:space="preserve">. </w:t>
      </w:r>
      <w:r>
        <w:rPr>
          <w:rFonts w:ascii="Maiandra GD" w:hAnsi="Maiandra GD"/>
          <w:sz w:val="24"/>
          <w:szCs w:val="24"/>
        </w:rPr>
        <w:t>Kevin is Hispanic; his father</w:t>
      </w:r>
      <w:r w:rsidR="00BC34AD">
        <w:rPr>
          <w:rFonts w:ascii="Maiandra GD" w:hAnsi="Maiandra GD"/>
          <w:sz w:val="24"/>
          <w:szCs w:val="24"/>
        </w:rPr>
        <w:t xml:space="preserve"> </w:t>
      </w:r>
      <w:r>
        <w:rPr>
          <w:rFonts w:ascii="Maiandra GD" w:hAnsi="Maiandra GD"/>
          <w:sz w:val="24"/>
          <w:szCs w:val="24"/>
        </w:rPr>
        <w:t>is a first generation immigrant from a Venezuela and his mother, of Dominican decent, was born in the United States.  Kevin is part of</w:t>
      </w:r>
      <w:r w:rsidR="00BC34AD">
        <w:rPr>
          <w:rFonts w:ascii="Maiandra GD" w:hAnsi="Maiandra GD"/>
          <w:sz w:val="24"/>
          <w:szCs w:val="24"/>
        </w:rPr>
        <w:t xml:space="preserve"> a middle-class family.</w:t>
      </w:r>
      <w:r>
        <w:rPr>
          <w:rFonts w:ascii="Maiandra GD" w:hAnsi="Maiandra GD"/>
          <w:sz w:val="24"/>
          <w:szCs w:val="24"/>
        </w:rPr>
        <w:t xml:space="preserve"> His father works as a train conductor for Metro North</w:t>
      </w:r>
      <w:r w:rsidR="00BC34AD">
        <w:rPr>
          <w:rFonts w:ascii="Maiandra GD" w:hAnsi="Maiandra GD"/>
          <w:sz w:val="24"/>
          <w:szCs w:val="24"/>
        </w:rPr>
        <w:t xml:space="preserve"> and his mother i</w:t>
      </w:r>
      <w:r>
        <w:rPr>
          <w:rFonts w:ascii="Maiandra GD" w:hAnsi="Maiandra GD"/>
          <w:sz w:val="24"/>
          <w:szCs w:val="24"/>
        </w:rPr>
        <w:t>s a secretary at a dentist office in White Plains</w:t>
      </w:r>
      <w:r w:rsidR="00BC34AD">
        <w:rPr>
          <w:rFonts w:ascii="Maiandra GD" w:hAnsi="Maiandra GD"/>
          <w:sz w:val="24"/>
          <w:szCs w:val="24"/>
        </w:rPr>
        <w:t xml:space="preserve">. </w:t>
      </w:r>
    </w:p>
    <w:p w14:paraId="779B38C2" w14:textId="77777777" w:rsidR="00BC34AD" w:rsidRDefault="00061136" w:rsidP="00BC34AD">
      <w:pPr>
        <w:spacing w:line="480" w:lineRule="auto"/>
        <w:ind w:firstLine="720"/>
        <w:rPr>
          <w:rFonts w:ascii="Maiandra GD" w:hAnsi="Maiandra GD"/>
          <w:sz w:val="24"/>
          <w:szCs w:val="24"/>
        </w:rPr>
      </w:pPr>
      <w:r>
        <w:rPr>
          <w:rFonts w:ascii="Maiandra GD" w:hAnsi="Maiandra GD"/>
          <w:sz w:val="24"/>
          <w:szCs w:val="24"/>
        </w:rPr>
        <w:t xml:space="preserve">In preschool, Kevin struggled to keep up pace with his classmates, </w:t>
      </w:r>
      <w:r w:rsidR="00222B81">
        <w:rPr>
          <w:rFonts w:ascii="Maiandra GD" w:hAnsi="Maiandra GD"/>
          <w:sz w:val="24"/>
          <w:szCs w:val="24"/>
        </w:rPr>
        <w:t xml:space="preserve">displayed from aggression and did not use his words to communicate effectively. </w:t>
      </w:r>
      <w:r>
        <w:rPr>
          <w:rFonts w:ascii="Maiandra GD" w:hAnsi="Maiandra GD"/>
          <w:sz w:val="24"/>
          <w:szCs w:val="24"/>
        </w:rPr>
        <w:t>During kindergarten screening</w:t>
      </w:r>
      <w:r w:rsidR="00BC34AD">
        <w:rPr>
          <w:rFonts w:ascii="Maiandra GD" w:hAnsi="Maiandra GD"/>
          <w:sz w:val="24"/>
          <w:szCs w:val="24"/>
        </w:rPr>
        <w:t xml:space="preserve">, </w:t>
      </w:r>
      <w:r>
        <w:rPr>
          <w:rFonts w:ascii="Maiandra GD" w:hAnsi="Maiandra GD"/>
          <w:sz w:val="24"/>
          <w:szCs w:val="24"/>
        </w:rPr>
        <w:t>teachers noted that Kevin struggled significantly and was referred to the</w:t>
      </w:r>
      <w:r w:rsidR="00222B81">
        <w:rPr>
          <w:rFonts w:ascii="Maiandra GD" w:hAnsi="Maiandra GD"/>
          <w:sz w:val="24"/>
          <w:szCs w:val="24"/>
        </w:rPr>
        <w:t xml:space="preserve"> Committee on Special Education (CSE)</w:t>
      </w:r>
      <w:r>
        <w:rPr>
          <w:rFonts w:ascii="Maiandra GD" w:hAnsi="Maiandra GD"/>
          <w:sz w:val="24"/>
          <w:szCs w:val="24"/>
        </w:rPr>
        <w:t xml:space="preserve">. </w:t>
      </w:r>
      <w:r w:rsidR="00222B81">
        <w:rPr>
          <w:rFonts w:ascii="Maiandra GD" w:hAnsi="Maiandra GD"/>
          <w:sz w:val="24"/>
          <w:szCs w:val="24"/>
        </w:rPr>
        <w:t>Kevin’s</w:t>
      </w:r>
      <w:r w:rsidR="00BC34AD">
        <w:rPr>
          <w:rFonts w:ascii="Maiandra GD" w:hAnsi="Maiandra GD"/>
          <w:sz w:val="24"/>
          <w:szCs w:val="24"/>
        </w:rPr>
        <w:t xml:space="preserve"> doctor diagnosed him with </w:t>
      </w:r>
      <w:r w:rsidR="00222B81">
        <w:rPr>
          <w:rFonts w:ascii="Maiandra GD" w:hAnsi="Maiandra GD"/>
          <w:sz w:val="24"/>
          <w:szCs w:val="24"/>
        </w:rPr>
        <w:t>Attention Deficit Hyperactivity Disorder (ADHD)</w:t>
      </w:r>
      <w:r w:rsidR="00BC34AD">
        <w:rPr>
          <w:rFonts w:ascii="Maiandra GD" w:hAnsi="Maiandra GD"/>
          <w:sz w:val="24"/>
          <w:szCs w:val="24"/>
        </w:rPr>
        <w:t xml:space="preserve">. According to the doctor, this disorder accounts for some of </w:t>
      </w:r>
      <w:r w:rsidR="00222B81">
        <w:rPr>
          <w:rFonts w:ascii="Maiandra GD" w:hAnsi="Maiandra GD"/>
          <w:sz w:val="24"/>
          <w:szCs w:val="24"/>
        </w:rPr>
        <w:t>Kevin’s impulsive behaviors and aggression</w:t>
      </w:r>
      <w:r w:rsidR="00BC34AD">
        <w:rPr>
          <w:rFonts w:ascii="Maiandra GD" w:hAnsi="Maiandra GD"/>
          <w:sz w:val="24"/>
          <w:szCs w:val="24"/>
        </w:rPr>
        <w:t xml:space="preserve">. </w:t>
      </w:r>
      <w:r w:rsidR="00222B81">
        <w:rPr>
          <w:rFonts w:ascii="Maiandra GD" w:hAnsi="Maiandra GD"/>
          <w:sz w:val="24"/>
          <w:szCs w:val="24"/>
        </w:rPr>
        <w:t xml:space="preserve">Kevin was classified </w:t>
      </w:r>
      <w:r w:rsidR="00BC34AD">
        <w:rPr>
          <w:rFonts w:ascii="Maiandra GD" w:hAnsi="Maiandra GD"/>
          <w:sz w:val="24"/>
          <w:szCs w:val="24"/>
        </w:rPr>
        <w:t xml:space="preserve">as </w:t>
      </w:r>
      <w:r w:rsidR="00222B81">
        <w:rPr>
          <w:rFonts w:ascii="Maiandra GD" w:hAnsi="Maiandra GD"/>
          <w:sz w:val="24"/>
          <w:szCs w:val="24"/>
        </w:rPr>
        <w:t xml:space="preserve">Speech and Language </w:t>
      </w:r>
      <w:r w:rsidR="00BC34AD">
        <w:rPr>
          <w:rFonts w:ascii="Maiandra GD" w:hAnsi="Maiandra GD"/>
          <w:sz w:val="24"/>
          <w:szCs w:val="24"/>
        </w:rPr>
        <w:t xml:space="preserve">Impaired by the Committee on Special Education and now functions with an Individualized Education Plan. </w:t>
      </w:r>
      <w:r w:rsidR="00222B81">
        <w:rPr>
          <w:rFonts w:ascii="Maiandra GD" w:hAnsi="Maiandra GD"/>
          <w:sz w:val="24"/>
          <w:szCs w:val="24"/>
        </w:rPr>
        <w:t xml:space="preserve">He has been placed in a self-contained special education room with a 12:1:1 ratio. </w:t>
      </w:r>
      <w:r w:rsidR="002F0930">
        <w:rPr>
          <w:rFonts w:ascii="Maiandra GD" w:hAnsi="Maiandra GD"/>
          <w:sz w:val="24"/>
          <w:szCs w:val="24"/>
        </w:rPr>
        <w:t xml:space="preserve"> Kevin receives Adaptive Physical Education, music therapy in the classroom and art in the art classroom. Kevin is pulled out for Speech Therapy five times a cycle. </w:t>
      </w:r>
      <w:r w:rsidR="00BC34AD">
        <w:rPr>
          <w:rFonts w:ascii="Maiandra GD" w:hAnsi="Maiandra GD"/>
          <w:sz w:val="24"/>
          <w:szCs w:val="24"/>
        </w:rPr>
        <w:t xml:space="preserve">At times, the school’s behavioral </w:t>
      </w:r>
      <w:r w:rsidR="00222B81">
        <w:rPr>
          <w:rFonts w:ascii="Maiandra GD" w:hAnsi="Maiandra GD"/>
          <w:sz w:val="24"/>
          <w:szCs w:val="24"/>
        </w:rPr>
        <w:t>specialist pushes into Kevin’s</w:t>
      </w:r>
      <w:r w:rsidR="00BC34AD">
        <w:rPr>
          <w:rFonts w:ascii="Maiandra GD" w:hAnsi="Maiandra GD"/>
          <w:sz w:val="24"/>
          <w:szCs w:val="24"/>
        </w:rPr>
        <w:t xml:space="preserve"> classroom to observe and monitor his behaviors</w:t>
      </w:r>
      <w:r w:rsidR="00222B81">
        <w:rPr>
          <w:rFonts w:ascii="Maiandra GD" w:hAnsi="Maiandra GD"/>
          <w:sz w:val="24"/>
          <w:szCs w:val="24"/>
        </w:rPr>
        <w:t xml:space="preserve"> and offer support to his teacher</w:t>
      </w:r>
      <w:r w:rsidR="00BC34AD">
        <w:rPr>
          <w:rFonts w:ascii="Maiandra GD" w:hAnsi="Maiandra GD"/>
          <w:sz w:val="24"/>
          <w:szCs w:val="24"/>
        </w:rPr>
        <w:t>.</w:t>
      </w:r>
      <w:r w:rsidR="00222B81">
        <w:rPr>
          <w:rFonts w:ascii="Maiandra GD" w:hAnsi="Maiandra GD"/>
          <w:sz w:val="24"/>
          <w:szCs w:val="24"/>
        </w:rPr>
        <w:t xml:space="preserve"> </w:t>
      </w:r>
      <w:r w:rsidR="00BC34AD">
        <w:rPr>
          <w:rFonts w:ascii="Maiandra GD" w:hAnsi="Maiandra GD"/>
          <w:sz w:val="24"/>
          <w:szCs w:val="24"/>
        </w:rPr>
        <w:t xml:space="preserve"> </w:t>
      </w:r>
    </w:p>
    <w:p w14:paraId="18DD6DE7" w14:textId="77777777" w:rsidR="00BC34AD" w:rsidRDefault="002F0930" w:rsidP="002F0930">
      <w:pPr>
        <w:spacing w:line="480" w:lineRule="auto"/>
        <w:ind w:firstLine="720"/>
        <w:rPr>
          <w:rFonts w:ascii="Maiandra GD" w:hAnsi="Maiandra GD"/>
          <w:sz w:val="24"/>
          <w:szCs w:val="24"/>
        </w:rPr>
      </w:pPr>
      <w:r>
        <w:rPr>
          <w:rFonts w:ascii="Maiandra GD" w:hAnsi="Maiandra GD"/>
          <w:sz w:val="24"/>
          <w:szCs w:val="24"/>
        </w:rPr>
        <w:lastRenderedPageBreak/>
        <w:t xml:space="preserve">Kevin’s impulsive behaviors and communication issues sometimes mask his strengths, however he is a very happy boy and is eager to learn. Kevin loves to hear stories, work on art activities, cut and paste and complete other sensory activities. He engages well with peers in group-play both in the classroom and on the playground. </w:t>
      </w:r>
    </w:p>
    <w:p w14:paraId="01CE017A" w14:textId="77777777" w:rsidR="005A6E54" w:rsidRDefault="00BC34AD" w:rsidP="00BC34AD">
      <w:pPr>
        <w:spacing w:line="480" w:lineRule="auto"/>
        <w:ind w:firstLine="720"/>
        <w:rPr>
          <w:rFonts w:ascii="Maiandra GD" w:hAnsi="Maiandra GD"/>
          <w:sz w:val="24"/>
          <w:szCs w:val="24"/>
        </w:rPr>
      </w:pPr>
      <w:r>
        <w:rPr>
          <w:rFonts w:ascii="Maiandra GD" w:hAnsi="Maiandra GD"/>
          <w:sz w:val="24"/>
          <w:szCs w:val="24"/>
        </w:rPr>
        <w:t>On the carpet during circle time</w:t>
      </w:r>
      <w:r w:rsidR="002F0930">
        <w:rPr>
          <w:rFonts w:ascii="Maiandra GD" w:hAnsi="Maiandra GD"/>
          <w:sz w:val="24"/>
          <w:szCs w:val="24"/>
        </w:rPr>
        <w:t>, story time or instruction, Kevin</w:t>
      </w:r>
      <w:r>
        <w:rPr>
          <w:rFonts w:ascii="Maiandra GD" w:hAnsi="Maiandra GD"/>
          <w:sz w:val="24"/>
          <w:szCs w:val="24"/>
        </w:rPr>
        <w:t xml:space="preserve"> </w:t>
      </w:r>
      <w:r w:rsidR="002F0930">
        <w:rPr>
          <w:rFonts w:ascii="Maiandra GD" w:hAnsi="Maiandra GD"/>
          <w:sz w:val="24"/>
          <w:szCs w:val="24"/>
        </w:rPr>
        <w:t>often struggles to find a spo</w:t>
      </w:r>
      <w:r w:rsidR="005A6E54">
        <w:rPr>
          <w:rFonts w:ascii="Maiandra GD" w:hAnsi="Maiandra GD"/>
          <w:sz w:val="24"/>
          <w:szCs w:val="24"/>
        </w:rPr>
        <w:t xml:space="preserve">t to sit and also calls out frequently. Kevin struggles with academic work in both math and literacy. Kevin is still learning all of his numbers and has not yet mastered phonemic awareness. </w:t>
      </w:r>
    </w:p>
    <w:p w14:paraId="571B4E88" w14:textId="77777777" w:rsidR="00BC34AD" w:rsidRPr="009E191D" w:rsidRDefault="00BC34AD" w:rsidP="005A6E54">
      <w:pPr>
        <w:spacing w:line="480" w:lineRule="auto"/>
        <w:rPr>
          <w:rFonts w:ascii="Maiandra GD" w:hAnsi="Maiandra GD"/>
          <w:sz w:val="24"/>
          <w:szCs w:val="24"/>
        </w:rPr>
      </w:pPr>
      <w:r>
        <w:rPr>
          <w:rFonts w:ascii="Maiandra GD" w:hAnsi="Maiandra GD"/>
          <w:b/>
          <w:sz w:val="24"/>
          <w:szCs w:val="24"/>
          <w:u w:val="single"/>
        </w:rPr>
        <w:t>Inappropriate Problem Behaviors</w:t>
      </w:r>
    </w:p>
    <w:p w14:paraId="4DA08D80" w14:textId="77777777" w:rsidR="00BC34AD" w:rsidRPr="009E191D" w:rsidRDefault="005A6E54" w:rsidP="005A6E54">
      <w:pPr>
        <w:spacing w:line="480" w:lineRule="auto"/>
        <w:ind w:firstLine="720"/>
        <w:rPr>
          <w:rFonts w:ascii="Maiandra GD" w:hAnsi="Maiandra GD"/>
          <w:sz w:val="24"/>
          <w:szCs w:val="24"/>
        </w:rPr>
      </w:pPr>
      <w:r>
        <w:rPr>
          <w:rFonts w:ascii="Maiandra GD" w:hAnsi="Maiandra GD"/>
          <w:sz w:val="24"/>
          <w:szCs w:val="24"/>
        </w:rPr>
        <w:t>Kevin</w:t>
      </w:r>
      <w:r w:rsidR="00BC34AD">
        <w:rPr>
          <w:rFonts w:ascii="Maiandra GD" w:hAnsi="Maiandra GD"/>
          <w:sz w:val="24"/>
          <w:szCs w:val="24"/>
        </w:rPr>
        <w:t xml:space="preserve"> displays a variety of challenging and inappropriate behaviors in the classroom that can be distracting to both the teacher and other students. Some of his more typical behaviors include speaking out of turn, </w:t>
      </w:r>
      <w:r>
        <w:rPr>
          <w:rFonts w:ascii="Maiandra GD" w:hAnsi="Maiandra GD"/>
          <w:sz w:val="24"/>
          <w:szCs w:val="24"/>
        </w:rPr>
        <w:t>continuously moving around during the lesson, invading the space of his peers, taking items without asking, and engaging in unwanted touching.</w:t>
      </w:r>
      <w:r w:rsidR="00BC34AD">
        <w:rPr>
          <w:rFonts w:ascii="Maiandra GD" w:hAnsi="Maiandra GD"/>
          <w:sz w:val="24"/>
          <w:szCs w:val="24"/>
        </w:rPr>
        <w:br/>
      </w:r>
      <w:r w:rsidR="00BC34AD">
        <w:rPr>
          <w:rFonts w:ascii="Maiandra GD" w:hAnsi="Maiandra GD"/>
          <w:b/>
          <w:sz w:val="24"/>
          <w:szCs w:val="24"/>
          <w:u w:val="single"/>
        </w:rPr>
        <w:t>Targeted Behavior</w:t>
      </w:r>
    </w:p>
    <w:p w14:paraId="23614D08" w14:textId="77777777" w:rsidR="00BC34AD" w:rsidRDefault="005A6E54" w:rsidP="005A6E54">
      <w:pPr>
        <w:spacing w:line="480" w:lineRule="auto"/>
        <w:ind w:firstLine="720"/>
        <w:rPr>
          <w:rFonts w:ascii="Maiandra GD" w:hAnsi="Maiandra GD"/>
          <w:sz w:val="24"/>
          <w:szCs w:val="24"/>
        </w:rPr>
      </w:pPr>
      <w:r>
        <w:rPr>
          <w:rFonts w:ascii="Maiandra GD" w:hAnsi="Maiandra GD"/>
          <w:sz w:val="24"/>
          <w:szCs w:val="24"/>
        </w:rPr>
        <w:t xml:space="preserve">All of Kevin’s behaviors have an affect on his learning, however it is his impulsivity that hinders him the most and occurs the most frequently. </w:t>
      </w:r>
      <w:r w:rsidR="00BC34AD">
        <w:rPr>
          <w:rFonts w:ascii="Maiandra GD" w:hAnsi="Maiandra GD"/>
          <w:sz w:val="24"/>
          <w:szCs w:val="24"/>
        </w:rPr>
        <w:t xml:space="preserve">It is considered a problem behavior because it causes the teacher to stop her instruction to address the behavior, which disrupts the flow of learning. This behavior also encompasses many of the problem behaviors that the student demonstrates. Examples of this behavior </w:t>
      </w:r>
      <w:r w:rsidR="00EE18E9">
        <w:rPr>
          <w:rFonts w:ascii="Maiandra GD" w:hAnsi="Maiandra GD"/>
          <w:sz w:val="24"/>
          <w:szCs w:val="24"/>
        </w:rPr>
        <w:t>include calling out, speaking out of turn, taking items without asking, and roaming around the room during instruction.  ‘Impulsivity</w:t>
      </w:r>
      <w:r w:rsidR="00BC34AD">
        <w:rPr>
          <w:rFonts w:ascii="Maiandra GD" w:hAnsi="Maiandra GD"/>
          <w:sz w:val="24"/>
          <w:szCs w:val="24"/>
        </w:rPr>
        <w:t>’ can be operationally defined as any time the student calls out without raising his hand</w:t>
      </w:r>
      <w:r w:rsidR="00EE18E9">
        <w:rPr>
          <w:rFonts w:ascii="Maiandra GD" w:hAnsi="Maiandra GD"/>
          <w:sz w:val="24"/>
          <w:szCs w:val="24"/>
        </w:rPr>
        <w:t xml:space="preserve">, gets up from the circle during instructional time without asking and/or taking items from people without permission during both instructional and individual work time. </w:t>
      </w:r>
    </w:p>
    <w:p w14:paraId="66D4E41A" w14:textId="77777777" w:rsidR="00BC34AD" w:rsidRPr="00B00019" w:rsidRDefault="00BC34AD" w:rsidP="00BC34AD">
      <w:pPr>
        <w:spacing w:line="480" w:lineRule="auto"/>
        <w:rPr>
          <w:rFonts w:ascii="Maiandra GD" w:hAnsi="Maiandra GD"/>
          <w:b/>
          <w:sz w:val="24"/>
          <w:szCs w:val="24"/>
          <w:u w:val="single"/>
        </w:rPr>
      </w:pPr>
      <w:r>
        <w:rPr>
          <w:rFonts w:ascii="Maiandra GD" w:hAnsi="Maiandra GD"/>
          <w:b/>
          <w:sz w:val="24"/>
          <w:szCs w:val="24"/>
          <w:u w:val="single"/>
        </w:rPr>
        <w:t xml:space="preserve">Indirect </w:t>
      </w:r>
      <w:r w:rsidRPr="00B00019">
        <w:rPr>
          <w:rFonts w:ascii="Maiandra GD" w:hAnsi="Maiandra GD"/>
          <w:b/>
          <w:sz w:val="24"/>
          <w:szCs w:val="24"/>
          <w:u w:val="single"/>
        </w:rPr>
        <w:t>Data Collection</w:t>
      </w:r>
    </w:p>
    <w:p w14:paraId="103F9C21" w14:textId="77777777" w:rsidR="00BC34AD" w:rsidRDefault="00BC34AD" w:rsidP="00BC34AD">
      <w:pPr>
        <w:spacing w:line="480" w:lineRule="auto"/>
        <w:ind w:firstLine="720"/>
        <w:rPr>
          <w:rFonts w:ascii="Maiandra GD" w:hAnsi="Maiandra GD"/>
          <w:sz w:val="24"/>
          <w:szCs w:val="24"/>
        </w:rPr>
      </w:pPr>
      <w:r>
        <w:rPr>
          <w:rFonts w:ascii="Maiandra GD" w:hAnsi="Maiandra GD"/>
          <w:sz w:val="24"/>
          <w:szCs w:val="24"/>
        </w:rPr>
        <w:t xml:space="preserve">In the interest of </w:t>
      </w:r>
      <w:r w:rsidR="008D581C">
        <w:rPr>
          <w:rFonts w:ascii="Maiandra GD" w:hAnsi="Maiandra GD"/>
          <w:sz w:val="24"/>
          <w:szCs w:val="24"/>
        </w:rPr>
        <w:t>creating a Behavioral Observation Report</w:t>
      </w:r>
      <w:r>
        <w:rPr>
          <w:rFonts w:ascii="Maiandra GD" w:hAnsi="Maiandra GD"/>
          <w:sz w:val="24"/>
          <w:szCs w:val="24"/>
        </w:rPr>
        <w:t xml:space="preserve">, several different types of data were collected including both indirect and direct approaches. Three separate methods were chosen as forms of indirect data collection including a Motivation Assessment Scale, a Problem Behaviors Questionnaire and a Functional Assessment Interview Form; </w:t>
      </w:r>
      <w:r w:rsidR="008D581C">
        <w:rPr>
          <w:rFonts w:ascii="Maiandra GD" w:hAnsi="Maiandra GD"/>
          <w:sz w:val="24"/>
          <w:szCs w:val="24"/>
        </w:rPr>
        <w:t>the classroom special education teacher, Mrs. S, completed all three of the forms.</w:t>
      </w:r>
      <w:r>
        <w:rPr>
          <w:rFonts w:ascii="Maiandra GD" w:hAnsi="Maiandra GD"/>
          <w:sz w:val="24"/>
          <w:szCs w:val="24"/>
        </w:rPr>
        <w:t xml:space="preserve"> </w:t>
      </w:r>
    </w:p>
    <w:p w14:paraId="735559EE" w14:textId="77777777" w:rsidR="00BC34AD" w:rsidRPr="002E7CAD" w:rsidRDefault="00BC34AD" w:rsidP="00BC34AD">
      <w:pPr>
        <w:spacing w:line="480" w:lineRule="auto"/>
        <w:rPr>
          <w:rFonts w:ascii="Maiandra GD" w:hAnsi="Maiandra GD"/>
          <w:b/>
          <w:sz w:val="24"/>
          <w:szCs w:val="24"/>
        </w:rPr>
      </w:pPr>
      <w:r w:rsidRPr="002E7CAD">
        <w:rPr>
          <w:rFonts w:ascii="Maiandra GD" w:hAnsi="Maiandra GD"/>
          <w:b/>
          <w:sz w:val="24"/>
          <w:szCs w:val="24"/>
        </w:rPr>
        <w:t>Motivation Assessment Scale</w:t>
      </w:r>
    </w:p>
    <w:p w14:paraId="2C67E54A" w14:textId="3A374518" w:rsidR="00BC34AD" w:rsidRDefault="00BC34AD" w:rsidP="00BC34AD">
      <w:pPr>
        <w:spacing w:line="480" w:lineRule="auto"/>
        <w:ind w:firstLine="720"/>
        <w:rPr>
          <w:rFonts w:ascii="Maiandra GD" w:hAnsi="Maiandra GD"/>
          <w:sz w:val="24"/>
          <w:szCs w:val="24"/>
        </w:rPr>
      </w:pPr>
      <w:r>
        <w:rPr>
          <w:rFonts w:ascii="Maiandra GD" w:hAnsi="Maiandra GD"/>
          <w:sz w:val="24"/>
          <w:szCs w:val="24"/>
        </w:rPr>
        <w:t>The Motivation Assessment Scale is intended to identify the function of a child’s behaviors is or what their motivation is for engaging in the problem behavior. Ac</w:t>
      </w:r>
      <w:r w:rsidR="000362A3">
        <w:rPr>
          <w:rFonts w:ascii="Maiandra GD" w:hAnsi="Maiandra GD"/>
          <w:sz w:val="24"/>
          <w:szCs w:val="24"/>
        </w:rPr>
        <w:t>cording to the results of Mrs. S</w:t>
      </w:r>
      <w:r>
        <w:rPr>
          <w:rFonts w:ascii="Maiandra GD" w:hAnsi="Maiandra GD"/>
          <w:sz w:val="24"/>
          <w:szCs w:val="24"/>
        </w:rPr>
        <w:t>’s assessment form, the greate</w:t>
      </w:r>
      <w:r w:rsidR="000362A3">
        <w:rPr>
          <w:rFonts w:ascii="Maiandra GD" w:hAnsi="Maiandra GD"/>
          <w:sz w:val="24"/>
          <w:szCs w:val="24"/>
        </w:rPr>
        <w:t xml:space="preserve">st motivation for Kevin’s </w:t>
      </w:r>
      <w:r>
        <w:rPr>
          <w:rFonts w:ascii="Maiandra GD" w:hAnsi="Maiandra GD"/>
          <w:sz w:val="24"/>
          <w:szCs w:val="24"/>
        </w:rPr>
        <w:t xml:space="preserve">behavior is </w:t>
      </w:r>
      <w:r w:rsidR="000362A3">
        <w:rPr>
          <w:rFonts w:ascii="Maiandra GD" w:hAnsi="Maiandra GD"/>
          <w:sz w:val="24"/>
          <w:szCs w:val="24"/>
        </w:rPr>
        <w:t>‘sensory’ with a mean score of 3.2</w:t>
      </w:r>
      <w:r>
        <w:rPr>
          <w:rFonts w:ascii="Maiandra GD" w:hAnsi="Maiandra GD"/>
          <w:sz w:val="24"/>
          <w:szCs w:val="24"/>
        </w:rPr>
        <w:t>5. Following ‘</w:t>
      </w:r>
      <w:r w:rsidR="000362A3">
        <w:rPr>
          <w:rFonts w:ascii="Maiandra GD" w:hAnsi="Maiandra GD"/>
          <w:sz w:val="24"/>
          <w:szCs w:val="24"/>
        </w:rPr>
        <w:t>sensory</w:t>
      </w:r>
      <w:r>
        <w:rPr>
          <w:rFonts w:ascii="Maiandra GD" w:hAnsi="Maiandra GD"/>
          <w:sz w:val="24"/>
          <w:szCs w:val="24"/>
        </w:rPr>
        <w:t>’ is ‘escape’ with a score of 3, ‘</w:t>
      </w:r>
      <w:r w:rsidR="000362A3">
        <w:rPr>
          <w:rFonts w:ascii="Maiandra GD" w:hAnsi="Maiandra GD"/>
          <w:sz w:val="24"/>
          <w:szCs w:val="24"/>
        </w:rPr>
        <w:t>tangible’ with a score of 2.</w:t>
      </w:r>
      <w:r>
        <w:rPr>
          <w:rFonts w:ascii="Maiandra GD" w:hAnsi="Maiandra GD"/>
          <w:sz w:val="24"/>
          <w:szCs w:val="24"/>
        </w:rPr>
        <w:t>5 and ‘</w:t>
      </w:r>
      <w:r w:rsidR="00BC322A">
        <w:rPr>
          <w:rFonts w:ascii="Maiandra GD" w:hAnsi="Maiandra GD"/>
          <w:sz w:val="24"/>
          <w:szCs w:val="24"/>
        </w:rPr>
        <w:t>attention’ with a score of 2</w:t>
      </w:r>
      <w:r>
        <w:rPr>
          <w:rFonts w:ascii="Maiandra GD" w:hAnsi="Maiandra GD"/>
          <w:sz w:val="24"/>
          <w:szCs w:val="24"/>
        </w:rPr>
        <w:t>. These test results indicate that both</w:t>
      </w:r>
      <w:r w:rsidR="00BC322A">
        <w:rPr>
          <w:rFonts w:ascii="Maiandra GD" w:hAnsi="Maiandra GD"/>
          <w:sz w:val="24"/>
          <w:szCs w:val="24"/>
        </w:rPr>
        <w:t xml:space="preserve"> sensory</w:t>
      </w:r>
      <w:r>
        <w:rPr>
          <w:rFonts w:ascii="Maiandra GD" w:hAnsi="Maiandra GD"/>
          <w:sz w:val="24"/>
          <w:szCs w:val="24"/>
        </w:rPr>
        <w:t xml:space="preserve"> and escape may be the main functions of</w:t>
      </w:r>
      <w:r w:rsidR="00BC322A">
        <w:rPr>
          <w:rFonts w:ascii="Maiandra GD" w:hAnsi="Maiandra GD"/>
          <w:sz w:val="24"/>
          <w:szCs w:val="24"/>
        </w:rPr>
        <w:t xml:space="preserve"> Kevin’s </w:t>
      </w:r>
      <w:r>
        <w:rPr>
          <w:rFonts w:ascii="Maiandra GD" w:hAnsi="Maiandra GD"/>
          <w:sz w:val="24"/>
          <w:szCs w:val="24"/>
        </w:rPr>
        <w:t>behavior</w:t>
      </w:r>
      <w:r w:rsidR="00BC322A">
        <w:rPr>
          <w:rFonts w:ascii="Maiandra GD" w:hAnsi="Maiandra GD"/>
          <w:sz w:val="24"/>
          <w:szCs w:val="24"/>
        </w:rPr>
        <w:t xml:space="preserve">. Because </w:t>
      </w:r>
      <w:r>
        <w:rPr>
          <w:rFonts w:ascii="Maiandra GD" w:hAnsi="Maiandra GD"/>
          <w:sz w:val="24"/>
          <w:szCs w:val="24"/>
        </w:rPr>
        <w:t xml:space="preserve">one test </w:t>
      </w:r>
      <w:r w:rsidR="00BC322A">
        <w:rPr>
          <w:rFonts w:ascii="Maiandra GD" w:hAnsi="Maiandra GD"/>
          <w:sz w:val="24"/>
          <w:szCs w:val="24"/>
        </w:rPr>
        <w:t>is not enough evidence to make a conclusion, several other tests were conducted and the student was observed in many different settings.</w:t>
      </w:r>
    </w:p>
    <w:p w14:paraId="756287AD" w14:textId="77777777" w:rsidR="00BC322A" w:rsidRDefault="00BC322A" w:rsidP="00BC34AD">
      <w:pPr>
        <w:spacing w:line="480" w:lineRule="auto"/>
        <w:ind w:firstLine="720"/>
        <w:rPr>
          <w:rFonts w:ascii="Maiandra GD" w:hAnsi="Maiandra GD"/>
          <w:sz w:val="24"/>
          <w:szCs w:val="24"/>
        </w:rPr>
      </w:pPr>
    </w:p>
    <w:p w14:paraId="28D41C07" w14:textId="77777777" w:rsidR="00BC34AD" w:rsidRDefault="00BC34AD" w:rsidP="00BC34AD">
      <w:pPr>
        <w:spacing w:line="480" w:lineRule="auto"/>
        <w:rPr>
          <w:rFonts w:ascii="Maiandra GD" w:hAnsi="Maiandra GD"/>
          <w:b/>
          <w:sz w:val="24"/>
          <w:szCs w:val="24"/>
        </w:rPr>
      </w:pPr>
      <w:r>
        <w:rPr>
          <w:rFonts w:ascii="Maiandra GD" w:hAnsi="Maiandra GD"/>
          <w:b/>
          <w:sz w:val="24"/>
          <w:szCs w:val="24"/>
        </w:rPr>
        <w:t>Problem Behavior Questionnaire</w:t>
      </w:r>
    </w:p>
    <w:p w14:paraId="6C4411B5" w14:textId="4031BDDB" w:rsidR="00BC34AD" w:rsidRDefault="00BC34AD" w:rsidP="00BC34AD">
      <w:pPr>
        <w:spacing w:line="480" w:lineRule="auto"/>
        <w:ind w:firstLine="720"/>
        <w:rPr>
          <w:rFonts w:ascii="Maiandra GD" w:hAnsi="Maiandra GD"/>
          <w:sz w:val="24"/>
          <w:szCs w:val="24"/>
        </w:rPr>
      </w:pPr>
      <w:r>
        <w:rPr>
          <w:rFonts w:ascii="Maiandra GD" w:hAnsi="Maiandra GD"/>
          <w:sz w:val="24"/>
          <w:szCs w:val="24"/>
        </w:rPr>
        <w:t>The purpose of the Problem Behavior Questionnaire is similar to that of the Motivation Assessment Scale in that it is intended to pinpoint the function of the problem behavior. This assessment f</w:t>
      </w:r>
      <w:r w:rsidR="002514E4">
        <w:rPr>
          <w:rFonts w:ascii="Maiandra GD" w:hAnsi="Maiandra GD"/>
          <w:sz w:val="24"/>
          <w:szCs w:val="24"/>
        </w:rPr>
        <w:t>orm was also completed by Mrs. S</w:t>
      </w:r>
      <w:r>
        <w:rPr>
          <w:rFonts w:ascii="Maiandra GD" w:hAnsi="Maiandra GD"/>
          <w:sz w:val="24"/>
          <w:szCs w:val="24"/>
        </w:rPr>
        <w:t xml:space="preserve"> and the scores in</w:t>
      </w:r>
      <w:r w:rsidR="002514E4">
        <w:rPr>
          <w:rFonts w:ascii="Maiandra GD" w:hAnsi="Maiandra GD"/>
          <w:sz w:val="24"/>
          <w:szCs w:val="24"/>
        </w:rPr>
        <w:t xml:space="preserve">dicate that the function of Kevin’s </w:t>
      </w:r>
      <w:r>
        <w:rPr>
          <w:rFonts w:ascii="Maiandra GD" w:hAnsi="Maiandra GD"/>
          <w:sz w:val="24"/>
          <w:szCs w:val="24"/>
        </w:rPr>
        <w:t xml:space="preserve">behaviors is mostly </w:t>
      </w:r>
      <w:r w:rsidR="002514E4">
        <w:rPr>
          <w:rFonts w:ascii="Maiandra GD" w:hAnsi="Maiandra GD"/>
          <w:sz w:val="24"/>
          <w:szCs w:val="24"/>
        </w:rPr>
        <w:t>due to setting events</w:t>
      </w:r>
      <w:r>
        <w:rPr>
          <w:rFonts w:ascii="Maiandra GD" w:hAnsi="Maiandra GD"/>
          <w:sz w:val="24"/>
          <w:szCs w:val="24"/>
        </w:rPr>
        <w:t xml:space="preserve"> and can also be a result of </w:t>
      </w:r>
      <w:r w:rsidR="002514E4">
        <w:rPr>
          <w:rFonts w:ascii="Maiandra GD" w:hAnsi="Maiandra GD"/>
          <w:sz w:val="24"/>
          <w:szCs w:val="24"/>
        </w:rPr>
        <w:t>attention seeking from adults</w:t>
      </w:r>
      <w:r>
        <w:rPr>
          <w:rFonts w:ascii="Maiandra GD" w:hAnsi="Maiandra GD"/>
          <w:sz w:val="24"/>
          <w:szCs w:val="24"/>
        </w:rPr>
        <w:t xml:space="preserve">. The ‘figure 1’ below demonstrates these scores and shows how there is </w:t>
      </w:r>
      <w:r w:rsidR="002514E4">
        <w:rPr>
          <w:rFonts w:ascii="Maiandra GD" w:hAnsi="Maiandra GD"/>
          <w:sz w:val="24"/>
          <w:szCs w:val="24"/>
        </w:rPr>
        <w:t>a heightened level</w:t>
      </w:r>
      <w:r>
        <w:rPr>
          <w:rFonts w:ascii="Maiandra GD" w:hAnsi="Maiandra GD"/>
          <w:sz w:val="24"/>
          <w:szCs w:val="24"/>
        </w:rPr>
        <w:t xml:space="preserve"> of inappropriate behaviors </w:t>
      </w:r>
      <w:r w:rsidR="002514E4">
        <w:rPr>
          <w:rFonts w:ascii="Maiandra GD" w:hAnsi="Maiandra GD"/>
          <w:sz w:val="24"/>
          <w:szCs w:val="24"/>
        </w:rPr>
        <w:t>due to setting events</w:t>
      </w:r>
      <w:r>
        <w:rPr>
          <w:rFonts w:ascii="Maiandra GD" w:hAnsi="Maiandra GD"/>
          <w:sz w:val="24"/>
          <w:szCs w:val="24"/>
        </w:rPr>
        <w:t xml:space="preserve">. </w:t>
      </w:r>
    </w:p>
    <w:p w14:paraId="0A682C71" w14:textId="77777777" w:rsidR="00BC34AD" w:rsidRPr="002348F5" w:rsidRDefault="00BC34AD" w:rsidP="00BC34AD">
      <w:pPr>
        <w:spacing w:line="480" w:lineRule="auto"/>
        <w:rPr>
          <w:rFonts w:ascii="Maiandra GD" w:hAnsi="Maiandra GD"/>
          <w:b/>
          <w:i/>
        </w:rPr>
      </w:pPr>
      <w:r w:rsidRPr="002348F5">
        <w:rPr>
          <w:rFonts w:ascii="Maiandra GD" w:hAnsi="Maiandra GD"/>
          <w:b/>
          <w:i/>
        </w:rPr>
        <w:t>(Figure 1)</w:t>
      </w:r>
    </w:p>
    <w:tbl>
      <w:tblPr>
        <w:tblStyle w:val="TableGrid"/>
        <w:tblW w:w="0" w:type="auto"/>
        <w:tblLayout w:type="fixed"/>
        <w:tblLook w:val="04A0" w:firstRow="1" w:lastRow="0" w:firstColumn="1" w:lastColumn="0" w:noHBand="0" w:noVBand="1"/>
      </w:tblPr>
      <w:tblGrid>
        <w:gridCol w:w="589"/>
        <w:gridCol w:w="590"/>
        <w:gridCol w:w="590"/>
        <w:gridCol w:w="108"/>
        <w:gridCol w:w="482"/>
        <w:gridCol w:w="590"/>
        <w:gridCol w:w="590"/>
        <w:gridCol w:w="41"/>
        <w:gridCol w:w="549"/>
        <w:gridCol w:w="589"/>
        <w:gridCol w:w="590"/>
        <w:gridCol w:w="28"/>
        <w:gridCol w:w="562"/>
        <w:gridCol w:w="590"/>
        <w:gridCol w:w="590"/>
        <w:gridCol w:w="14"/>
        <w:gridCol w:w="576"/>
        <w:gridCol w:w="590"/>
        <w:gridCol w:w="590"/>
      </w:tblGrid>
      <w:tr w:rsidR="00BC34AD" w14:paraId="6E30E7C6" w14:textId="77777777" w:rsidTr="002514E4">
        <w:trPr>
          <w:trHeight w:val="449"/>
        </w:trPr>
        <w:tc>
          <w:tcPr>
            <w:tcW w:w="3580" w:type="dxa"/>
            <w:gridSpan w:val="8"/>
          </w:tcPr>
          <w:p w14:paraId="597D9CE0"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PEERS</w:t>
            </w:r>
          </w:p>
        </w:tc>
        <w:tc>
          <w:tcPr>
            <w:tcW w:w="3512" w:type="dxa"/>
            <w:gridSpan w:val="8"/>
          </w:tcPr>
          <w:p w14:paraId="42F8358F"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ADULTS</w:t>
            </w:r>
          </w:p>
        </w:tc>
        <w:tc>
          <w:tcPr>
            <w:tcW w:w="1756" w:type="dxa"/>
            <w:gridSpan w:val="3"/>
          </w:tcPr>
          <w:p w14:paraId="472B9646"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SETTING EVENTS</w:t>
            </w:r>
          </w:p>
        </w:tc>
      </w:tr>
      <w:tr w:rsidR="00BC34AD" w14:paraId="2C5F2981" w14:textId="77777777" w:rsidTr="002514E4">
        <w:trPr>
          <w:trHeight w:val="449"/>
        </w:trPr>
        <w:tc>
          <w:tcPr>
            <w:tcW w:w="1877" w:type="dxa"/>
            <w:gridSpan w:val="4"/>
          </w:tcPr>
          <w:p w14:paraId="653889CB"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Escape</w:t>
            </w:r>
          </w:p>
        </w:tc>
        <w:tc>
          <w:tcPr>
            <w:tcW w:w="1703" w:type="dxa"/>
            <w:gridSpan w:val="4"/>
          </w:tcPr>
          <w:p w14:paraId="450B1C1E"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Attention</w:t>
            </w:r>
          </w:p>
        </w:tc>
        <w:tc>
          <w:tcPr>
            <w:tcW w:w="1756" w:type="dxa"/>
            <w:gridSpan w:val="4"/>
          </w:tcPr>
          <w:p w14:paraId="56428FE7"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Escape</w:t>
            </w:r>
          </w:p>
        </w:tc>
        <w:tc>
          <w:tcPr>
            <w:tcW w:w="1756" w:type="dxa"/>
            <w:gridSpan w:val="4"/>
          </w:tcPr>
          <w:p w14:paraId="52976510"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Attention</w:t>
            </w:r>
          </w:p>
        </w:tc>
        <w:tc>
          <w:tcPr>
            <w:tcW w:w="1756" w:type="dxa"/>
            <w:gridSpan w:val="3"/>
          </w:tcPr>
          <w:p w14:paraId="150CEFFB" w14:textId="77777777" w:rsidR="00BC34AD" w:rsidRPr="002348F5" w:rsidRDefault="00BC34AD" w:rsidP="00BC34AD">
            <w:pPr>
              <w:spacing w:line="480" w:lineRule="auto"/>
              <w:jc w:val="center"/>
              <w:rPr>
                <w:rFonts w:ascii="Maiandra GD" w:hAnsi="Maiandra GD"/>
                <w:sz w:val="18"/>
                <w:szCs w:val="18"/>
              </w:rPr>
            </w:pPr>
          </w:p>
        </w:tc>
      </w:tr>
      <w:tr w:rsidR="00BC34AD" w14:paraId="007C3E50" w14:textId="77777777" w:rsidTr="002514E4">
        <w:trPr>
          <w:trHeight w:val="460"/>
        </w:trPr>
        <w:tc>
          <w:tcPr>
            <w:tcW w:w="589" w:type="dxa"/>
          </w:tcPr>
          <w:p w14:paraId="59C811FA" w14:textId="77777777" w:rsidR="00BC34AD" w:rsidRPr="002348F5" w:rsidRDefault="00BC34AD" w:rsidP="00BC34AD">
            <w:pPr>
              <w:spacing w:line="480" w:lineRule="auto"/>
              <w:jc w:val="center"/>
              <w:rPr>
                <w:rFonts w:ascii="Maiandra GD" w:hAnsi="Maiandra GD"/>
                <w:b/>
                <w:sz w:val="18"/>
                <w:szCs w:val="18"/>
              </w:rPr>
            </w:pPr>
            <w:r w:rsidRPr="002348F5">
              <w:rPr>
                <w:rFonts w:ascii="Maiandra GD" w:hAnsi="Maiandra GD"/>
                <w:b/>
                <w:sz w:val="18"/>
                <w:szCs w:val="18"/>
              </w:rPr>
              <w:t>3</w:t>
            </w:r>
          </w:p>
        </w:tc>
        <w:tc>
          <w:tcPr>
            <w:tcW w:w="590" w:type="dxa"/>
          </w:tcPr>
          <w:p w14:paraId="6B669509" w14:textId="77777777" w:rsidR="00BC34AD" w:rsidRPr="002348F5" w:rsidRDefault="00BC34AD" w:rsidP="00BC34AD">
            <w:pPr>
              <w:spacing w:line="480" w:lineRule="auto"/>
              <w:jc w:val="center"/>
              <w:rPr>
                <w:rFonts w:ascii="Maiandra GD" w:hAnsi="Maiandra GD"/>
                <w:b/>
                <w:sz w:val="18"/>
                <w:szCs w:val="18"/>
              </w:rPr>
            </w:pPr>
            <w:r w:rsidRPr="002348F5">
              <w:rPr>
                <w:rFonts w:ascii="Maiandra GD" w:hAnsi="Maiandra GD"/>
                <w:b/>
                <w:sz w:val="18"/>
                <w:szCs w:val="18"/>
              </w:rPr>
              <w:t>10</w:t>
            </w:r>
          </w:p>
        </w:tc>
        <w:tc>
          <w:tcPr>
            <w:tcW w:w="590" w:type="dxa"/>
          </w:tcPr>
          <w:p w14:paraId="597065B7" w14:textId="77777777" w:rsidR="00BC34AD" w:rsidRPr="002348F5" w:rsidRDefault="00BC34AD" w:rsidP="00BC34AD">
            <w:pPr>
              <w:spacing w:line="480" w:lineRule="auto"/>
              <w:jc w:val="center"/>
              <w:rPr>
                <w:rFonts w:ascii="Maiandra GD" w:hAnsi="Maiandra GD"/>
                <w:b/>
                <w:sz w:val="18"/>
                <w:szCs w:val="18"/>
              </w:rPr>
            </w:pPr>
            <w:r w:rsidRPr="002348F5">
              <w:rPr>
                <w:rFonts w:ascii="Maiandra GD" w:hAnsi="Maiandra GD"/>
                <w:b/>
                <w:sz w:val="18"/>
                <w:szCs w:val="18"/>
              </w:rPr>
              <w:t>14</w:t>
            </w:r>
          </w:p>
        </w:tc>
        <w:tc>
          <w:tcPr>
            <w:tcW w:w="590" w:type="dxa"/>
            <w:gridSpan w:val="2"/>
          </w:tcPr>
          <w:p w14:paraId="47FB099A" w14:textId="77777777" w:rsidR="00BC34AD" w:rsidRPr="002348F5" w:rsidRDefault="00BC34AD" w:rsidP="00BC34AD">
            <w:pPr>
              <w:spacing w:line="480" w:lineRule="auto"/>
              <w:jc w:val="center"/>
              <w:rPr>
                <w:rFonts w:ascii="Maiandra GD" w:hAnsi="Maiandra GD"/>
                <w:b/>
                <w:sz w:val="18"/>
                <w:szCs w:val="18"/>
              </w:rPr>
            </w:pPr>
            <w:r w:rsidRPr="002348F5">
              <w:rPr>
                <w:rFonts w:ascii="Maiandra GD" w:hAnsi="Maiandra GD"/>
                <w:b/>
                <w:sz w:val="18"/>
                <w:szCs w:val="18"/>
              </w:rPr>
              <w:t>4</w:t>
            </w:r>
          </w:p>
        </w:tc>
        <w:tc>
          <w:tcPr>
            <w:tcW w:w="590" w:type="dxa"/>
          </w:tcPr>
          <w:p w14:paraId="04AC36E9" w14:textId="77777777" w:rsidR="00BC34AD" w:rsidRPr="002348F5" w:rsidRDefault="00BC34AD" w:rsidP="00BC34AD">
            <w:pPr>
              <w:spacing w:line="480" w:lineRule="auto"/>
              <w:jc w:val="center"/>
              <w:rPr>
                <w:rFonts w:ascii="Maiandra GD" w:hAnsi="Maiandra GD"/>
                <w:b/>
                <w:sz w:val="18"/>
                <w:szCs w:val="18"/>
              </w:rPr>
            </w:pPr>
            <w:r w:rsidRPr="002348F5">
              <w:rPr>
                <w:rFonts w:ascii="Maiandra GD" w:hAnsi="Maiandra GD"/>
                <w:b/>
                <w:sz w:val="18"/>
                <w:szCs w:val="18"/>
              </w:rPr>
              <w:t>7</w:t>
            </w:r>
          </w:p>
        </w:tc>
        <w:tc>
          <w:tcPr>
            <w:tcW w:w="590" w:type="dxa"/>
          </w:tcPr>
          <w:p w14:paraId="5DC33394" w14:textId="77777777" w:rsidR="00BC34AD" w:rsidRPr="002348F5" w:rsidRDefault="00BC34AD" w:rsidP="00BC34AD">
            <w:pPr>
              <w:spacing w:line="480" w:lineRule="auto"/>
              <w:jc w:val="center"/>
              <w:rPr>
                <w:rFonts w:ascii="Maiandra GD" w:hAnsi="Maiandra GD"/>
                <w:b/>
                <w:sz w:val="18"/>
                <w:szCs w:val="18"/>
              </w:rPr>
            </w:pPr>
            <w:r w:rsidRPr="002348F5">
              <w:rPr>
                <w:rFonts w:ascii="Maiandra GD" w:hAnsi="Maiandra GD"/>
                <w:b/>
                <w:sz w:val="18"/>
                <w:szCs w:val="18"/>
              </w:rPr>
              <w:t>11</w:t>
            </w:r>
          </w:p>
        </w:tc>
        <w:tc>
          <w:tcPr>
            <w:tcW w:w="590" w:type="dxa"/>
            <w:gridSpan w:val="2"/>
          </w:tcPr>
          <w:p w14:paraId="249E91AE" w14:textId="77777777" w:rsidR="00BC34AD" w:rsidRPr="002348F5" w:rsidRDefault="00BC34AD" w:rsidP="00BC34AD">
            <w:pPr>
              <w:spacing w:line="480" w:lineRule="auto"/>
              <w:jc w:val="center"/>
              <w:rPr>
                <w:rFonts w:ascii="Maiandra GD" w:hAnsi="Maiandra GD"/>
                <w:b/>
                <w:sz w:val="18"/>
                <w:szCs w:val="18"/>
              </w:rPr>
            </w:pPr>
            <w:r w:rsidRPr="002348F5">
              <w:rPr>
                <w:rFonts w:ascii="Maiandra GD" w:hAnsi="Maiandra GD"/>
                <w:b/>
                <w:sz w:val="18"/>
                <w:szCs w:val="18"/>
              </w:rPr>
              <w:t>1</w:t>
            </w:r>
          </w:p>
        </w:tc>
        <w:tc>
          <w:tcPr>
            <w:tcW w:w="589" w:type="dxa"/>
          </w:tcPr>
          <w:p w14:paraId="72477CAD" w14:textId="77777777" w:rsidR="00BC34AD" w:rsidRPr="002348F5" w:rsidRDefault="00BC34AD" w:rsidP="00BC34AD">
            <w:pPr>
              <w:spacing w:line="480" w:lineRule="auto"/>
              <w:jc w:val="center"/>
              <w:rPr>
                <w:rFonts w:ascii="Maiandra GD" w:hAnsi="Maiandra GD"/>
                <w:b/>
                <w:sz w:val="18"/>
                <w:szCs w:val="18"/>
              </w:rPr>
            </w:pPr>
            <w:r w:rsidRPr="002348F5">
              <w:rPr>
                <w:rFonts w:ascii="Maiandra GD" w:hAnsi="Maiandra GD"/>
                <w:b/>
                <w:sz w:val="18"/>
                <w:szCs w:val="18"/>
              </w:rPr>
              <w:t>9</w:t>
            </w:r>
          </w:p>
        </w:tc>
        <w:tc>
          <w:tcPr>
            <w:tcW w:w="590" w:type="dxa"/>
          </w:tcPr>
          <w:p w14:paraId="3B86E917" w14:textId="77777777" w:rsidR="00BC34AD" w:rsidRPr="002348F5" w:rsidRDefault="00BC34AD" w:rsidP="00BC34AD">
            <w:pPr>
              <w:spacing w:line="480" w:lineRule="auto"/>
              <w:jc w:val="center"/>
              <w:rPr>
                <w:rFonts w:ascii="Maiandra GD" w:hAnsi="Maiandra GD"/>
                <w:b/>
                <w:sz w:val="18"/>
                <w:szCs w:val="18"/>
              </w:rPr>
            </w:pPr>
            <w:r w:rsidRPr="002348F5">
              <w:rPr>
                <w:rFonts w:ascii="Maiandra GD" w:hAnsi="Maiandra GD"/>
                <w:b/>
                <w:sz w:val="18"/>
                <w:szCs w:val="18"/>
              </w:rPr>
              <w:t>13</w:t>
            </w:r>
          </w:p>
        </w:tc>
        <w:tc>
          <w:tcPr>
            <w:tcW w:w="590" w:type="dxa"/>
            <w:gridSpan w:val="2"/>
          </w:tcPr>
          <w:p w14:paraId="41A8F517" w14:textId="77777777" w:rsidR="00BC34AD" w:rsidRPr="002348F5" w:rsidRDefault="00BC34AD" w:rsidP="00BC34AD">
            <w:pPr>
              <w:spacing w:line="480" w:lineRule="auto"/>
              <w:jc w:val="center"/>
              <w:rPr>
                <w:rFonts w:ascii="Maiandra GD" w:hAnsi="Maiandra GD"/>
                <w:b/>
                <w:sz w:val="18"/>
                <w:szCs w:val="18"/>
              </w:rPr>
            </w:pPr>
            <w:r w:rsidRPr="002348F5">
              <w:rPr>
                <w:rFonts w:ascii="Maiandra GD" w:hAnsi="Maiandra GD"/>
                <w:b/>
                <w:sz w:val="18"/>
                <w:szCs w:val="18"/>
              </w:rPr>
              <w:t>2</w:t>
            </w:r>
          </w:p>
        </w:tc>
        <w:tc>
          <w:tcPr>
            <w:tcW w:w="590" w:type="dxa"/>
          </w:tcPr>
          <w:p w14:paraId="09CF561D" w14:textId="77777777" w:rsidR="00BC34AD" w:rsidRPr="002348F5" w:rsidRDefault="00BC34AD" w:rsidP="00BC34AD">
            <w:pPr>
              <w:spacing w:line="480" w:lineRule="auto"/>
              <w:jc w:val="center"/>
              <w:rPr>
                <w:rFonts w:ascii="Maiandra GD" w:hAnsi="Maiandra GD"/>
                <w:b/>
                <w:sz w:val="18"/>
                <w:szCs w:val="18"/>
              </w:rPr>
            </w:pPr>
            <w:r w:rsidRPr="002348F5">
              <w:rPr>
                <w:rFonts w:ascii="Maiandra GD" w:hAnsi="Maiandra GD"/>
                <w:b/>
                <w:sz w:val="18"/>
                <w:szCs w:val="18"/>
              </w:rPr>
              <w:t>6</w:t>
            </w:r>
          </w:p>
        </w:tc>
        <w:tc>
          <w:tcPr>
            <w:tcW w:w="590" w:type="dxa"/>
          </w:tcPr>
          <w:p w14:paraId="72275972" w14:textId="77777777" w:rsidR="00BC34AD" w:rsidRPr="002348F5" w:rsidRDefault="00BC34AD" w:rsidP="00BC34AD">
            <w:pPr>
              <w:spacing w:line="480" w:lineRule="auto"/>
              <w:jc w:val="center"/>
              <w:rPr>
                <w:rFonts w:ascii="Maiandra GD" w:hAnsi="Maiandra GD"/>
                <w:b/>
                <w:sz w:val="18"/>
                <w:szCs w:val="18"/>
              </w:rPr>
            </w:pPr>
            <w:r w:rsidRPr="002348F5">
              <w:rPr>
                <w:rFonts w:ascii="Maiandra GD" w:hAnsi="Maiandra GD"/>
                <w:b/>
                <w:sz w:val="18"/>
                <w:szCs w:val="18"/>
              </w:rPr>
              <w:t>12</w:t>
            </w:r>
          </w:p>
        </w:tc>
        <w:tc>
          <w:tcPr>
            <w:tcW w:w="590" w:type="dxa"/>
            <w:gridSpan w:val="2"/>
          </w:tcPr>
          <w:p w14:paraId="6A9F4C1E" w14:textId="77777777" w:rsidR="00BC34AD" w:rsidRPr="002348F5" w:rsidRDefault="00BC34AD" w:rsidP="00BC34AD">
            <w:pPr>
              <w:spacing w:line="480" w:lineRule="auto"/>
              <w:jc w:val="center"/>
              <w:rPr>
                <w:rFonts w:ascii="Maiandra GD" w:hAnsi="Maiandra GD"/>
                <w:b/>
                <w:sz w:val="18"/>
                <w:szCs w:val="18"/>
              </w:rPr>
            </w:pPr>
            <w:r w:rsidRPr="002348F5">
              <w:rPr>
                <w:rFonts w:ascii="Maiandra GD" w:hAnsi="Maiandra GD"/>
                <w:b/>
                <w:sz w:val="18"/>
                <w:szCs w:val="18"/>
              </w:rPr>
              <w:t>5</w:t>
            </w:r>
          </w:p>
        </w:tc>
        <w:tc>
          <w:tcPr>
            <w:tcW w:w="590" w:type="dxa"/>
          </w:tcPr>
          <w:p w14:paraId="7C3815B4" w14:textId="77777777" w:rsidR="00BC34AD" w:rsidRPr="002348F5" w:rsidRDefault="00BC34AD" w:rsidP="00BC34AD">
            <w:pPr>
              <w:spacing w:line="480" w:lineRule="auto"/>
              <w:jc w:val="center"/>
              <w:rPr>
                <w:rFonts w:ascii="Maiandra GD" w:hAnsi="Maiandra GD"/>
                <w:b/>
                <w:sz w:val="18"/>
                <w:szCs w:val="18"/>
              </w:rPr>
            </w:pPr>
            <w:r w:rsidRPr="002348F5">
              <w:rPr>
                <w:rFonts w:ascii="Maiandra GD" w:hAnsi="Maiandra GD"/>
                <w:b/>
                <w:sz w:val="18"/>
                <w:szCs w:val="18"/>
              </w:rPr>
              <w:t>8</w:t>
            </w:r>
          </w:p>
        </w:tc>
        <w:tc>
          <w:tcPr>
            <w:tcW w:w="590" w:type="dxa"/>
          </w:tcPr>
          <w:p w14:paraId="0EA58F6F" w14:textId="77777777" w:rsidR="00BC34AD" w:rsidRPr="002348F5" w:rsidRDefault="00BC34AD" w:rsidP="00BC34AD">
            <w:pPr>
              <w:spacing w:line="480" w:lineRule="auto"/>
              <w:jc w:val="center"/>
              <w:rPr>
                <w:rFonts w:ascii="Maiandra GD" w:hAnsi="Maiandra GD"/>
                <w:b/>
                <w:sz w:val="18"/>
                <w:szCs w:val="18"/>
              </w:rPr>
            </w:pPr>
            <w:r w:rsidRPr="002348F5">
              <w:rPr>
                <w:rFonts w:ascii="Maiandra GD" w:hAnsi="Maiandra GD"/>
                <w:b/>
                <w:sz w:val="18"/>
                <w:szCs w:val="18"/>
              </w:rPr>
              <w:t>15</w:t>
            </w:r>
          </w:p>
        </w:tc>
      </w:tr>
      <w:tr w:rsidR="00BC34AD" w14:paraId="12F108D2" w14:textId="77777777" w:rsidTr="002514E4">
        <w:trPr>
          <w:trHeight w:val="449"/>
        </w:trPr>
        <w:tc>
          <w:tcPr>
            <w:tcW w:w="589" w:type="dxa"/>
          </w:tcPr>
          <w:p w14:paraId="396F4440"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6</w:t>
            </w:r>
          </w:p>
        </w:tc>
        <w:tc>
          <w:tcPr>
            <w:tcW w:w="590" w:type="dxa"/>
          </w:tcPr>
          <w:p w14:paraId="7C9A2623"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6</w:t>
            </w:r>
          </w:p>
        </w:tc>
        <w:tc>
          <w:tcPr>
            <w:tcW w:w="590" w:type="dxa"/>
          </w:tcPr>
          <w:p w14:paraId="40B5FEAE"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6</w:t>
            </w:r>
          </w:p>
        </w:tc>
        <w:tc>
          <w:tcPr>
            <w:tcW w:w="590" w:type="dxa"/>
            <w:gridSpan w:val="2"/>
          </w:tcPr>
          <w:p w14:paraId="20F83DB1"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6</w:t>
            </w:r>
          </w:p>
        </w:tc>
        <w:tc>
          <w:tcPr>
            <w:tcW w:w="590" w:type="dxa"/>
          </w:tcPr>
          <w:p w14:paraId="6E637907"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6</w:t>
            </w:r>
          </w:p>
        </w:tc>
        <w:tc>
          <w:tcPr>
            <w:tcW w:w="590" w:type="dxa"/>
          </w:tcPr>
          <w:p w14:paraId="7926F78D"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6</w:t>
            </w:r>
          </w:p>
        </w:tc>
        <w:tc>
          <w:tcPr>
            <w:tcW w:w="590" w:type="dxa"/>
            <w:gridSpan w:val="2"/>
          </w:tcPr>
          <w:p w14:paraId="66F3DFB8"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6</w:t>
            </w:r>
          </w:p>
        </w:tc>
        <w:tc>
          <w:tcPr>
            <w:tcW w:w="589" w:type="dxa"/>
          </w:tcPr>
          <w:p w14:paraId="34DA8DA8"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6</w:t>
            </w:r>
          </w:p>
        </w:tc>
        <w:tc>
          <w:tcPr>
            <w:tcW w:w="590" w:type="dxa"/>
          </w:tcPr>
          <w:p w14:paraId="3F792A84"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6</w:t>
            </w:r>
          </w:p>
        </w:tc>
        <w:tc>
          <w:tcPr>
            <w:tcW w:w="590" w:type="dxa"/>
            <w:gridSpan w:val="2"/>
          </w:tcPr>
          <w:p w14:paraId="2660E48B"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6</w:t>
            </w:r>
          </w:p>
        </w:tc>
        <w:tc>
          <w:tcPr>
            <w:tcW w:w="590" w:type="dxa"/>
          </w:tcPr>
          <w:p w14:paraId="6E2C731F"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6</w:t>
            </w:r>
          </w:p>
        </w:tc>
        <w:tc>
          <w:tcPr>
            <w:tcW w:w="590" w:type="dxa"/>
          </w:tcPr>
          <w:p w14:paraId="3A49692B"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6</w:t>
            </w:r>
          </w:p>
        </w:tc>
        <w:tc>
          <w:tcPr>
            <w:tcW w:w="590" w:type="dxa"/>
            <w:gridSpan w:val="2"/>
          </w:tcPr>
          <w:p w14:paraId="2D5468AB"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6</w:t>
            </w:r>
          </w:p>
        </w:tc>
        <w:tc>
          <w:tcPr>
            <w:tcW w:w="590" w:type="dxa"/>
          </w:tcPr>
          <w:p w14:paraId="1A403DFE"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6</w:t>
            </w:r>
          </w:p>
        </w:tc>
        <w:tc>
          <w:tcPr>
            <w:tcW w:w="590" w:type="dxa"/>
          </w:tcPr>
          <w:p w14:paraId="2D96F2E5"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6</w:t>
            </w:r>
          </w:p>
        </w:tc>
      </w:tr>
      <w:tr w:rsidR="00BC34AD" w14:paraId="6AD4A726" w14:textId="77777777" w:rsidTr="002514E4">
        <w:trPr>
          <w:trHeight w:val="449"/>
        </w:trPr>
        <w:tc>
          <w:tcPr>
            <w:tcW w:w="589" w:type="dxa"/>
          </w:tcPr>
          <w:p w14:paraId="43EC1AA9"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5</w:t>
            </w:r>
          </w:p>
        </w:tc>
        <w:tc>
          <w:tcPr>
            <w:tcW w:w="590" w:type="dxa"/>
          </w:tcPr>
          <w:p w14:paraId="53C78BFA"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5</w:t>
            </w:r>
          </w:p>
        </w:tc>
        <w:tc>
          <w:tcPr>
            <w:tcW w:w="590" w:type="dxa"/>
          </w:tcPr>
          <w:p w14:paraId="2951D3B5"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5</w:t>
            </w:r>
          </w:p>
        </w:tc>
        <w:tc>
          <w:tcPr>
            <w:tcW w:w="590" w:type="dxa"/>
            <w:gridSpan w:val="2"/>
          </w:tcPr>
          <w:p w14:paraId="43339115"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5</w:t>
            </w:r>
          </w:p>
        </w:tc>
        <w:tc>
          <w:tcPr>
            <w:tcW w:w="590" w:type="dxa"/>
          </w:tcPr>
          <w:p w14:paraId="2C51B3AA"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5</w:t>
            </w:r>
          </w:p>
        </w:tc>
        <w:tc>
          <w:tcPr>
            <w:tcW w:w="590" w:type="dxa"/>
          </w:tcPr>
          <w:p w14:paraId="55663CD9"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5</w:t>
            </w:r>
          </w:p>
        </w:tc>
        <w:tc>
          <w:tcPr>
            <w:tcW w:w="590" w:type="dxa"/>
            <w:gridSpan w:val="2"/>
          </w:tcPr>
          <w:p w14:paraId="4E394498"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5</w:t>
            </w:r>
          </w:p>
        </w:tc>
        <w:tc>
          <w:tcPr>
            <w:tcW w:w="589" w:type="dxa"/>
          </w:tcPr>
          <w:p w14:paraId="06096D6A"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5</w:t>
            </w:r>
          </w:p>
        </w:tc>
        <w:tc>
          <w:tcPr>
            <w:tcW w:w="590" w:type="dxa"/>
          </w:tcPr>
          <w:p w14:paraId="32B72817"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5</w:t>
            </w:r>
          </w:p>
        </w:tc>
        <w:tc>
          <w:tcPr>
            <w:tcW w:w="590" w:type="dxa"/>
            <w:gridSpan w:val="2"/>
            <w:shd w:val="clear" w:color="auto" w:fill="262626" w:themeFill="text1" w:themeFillTint="D9"/>
          </w:tcPr>
          <w:p w14:paraId="3789D71E"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5</w:t>
            </w:r>
          </w:p>
        </w:tc>
        <w:tc>
          <w:tcPr>
            <w:tcW w:w="590" w:type="dxa"/>
            <w:shd w:val="clear" w:color="auto" w:fill="FFFFFF" w:themeFill="background1"/>
          </w:tcPr>
          <w:p w14:paraId="3E0E6ECB"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5</w:t>
            </w:r>
          </w:p>
        </w:tc>
        <w:tc>
          <w:tcPr>
            <w:tcW w:w="590" w:type="dxa"/>
            <w:shd w:val="clear" w:color="auto" w:fill="FFFFFF" w:themeFill="background1"/>
          </w:tcPr>
          <w:p w14:paraId="4ABD33DE"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5</w:t>
            </w:r>
          </w:p>
        </w:tc>
        <w:tc>
          <w:tcPr>
            <w:tcW w:w="590" w:type="dxa"/>
            <w:gridSpan w:val="2"/>
          </w:tcPr>
          <w:p w14:paraId="577BA87C"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5</w:t>
            </w:r>
          </w:p>
        </w:tc>
        <w:tc>
          <w:tcPr>
            <w:tcW w:w="590" w:type="dxa"/>
            <w:shd w:val="clear" w:color="auto" w:fill="262626" w:themeFill="text1" w:themeFillTint="D9"/>
          </w:tcPr>
          <w:p w14:paraId="3DFB78E9"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5</w:t>
            </w:r>
          </w:p>
        </w:tc>
        <w:tc>
          <w:tcPr>
            <w:tcW w:w="590" w:type="dxa"/>
            <w:shd w:val="clear" w:color="auto" w:fill="262626" w:themeFill="text1" w:themeFillTint="D9"/>
          </w:tcPr>
          <w:p w14:paraId="735A50A4"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5</w:t>
            </w:r>
          </w:p>
        </w:tc>
      </w:tr>
      <w:tr w:rsidR="00BC34AD" w14:paraId="4BC6CBE7" w14:textId="77777777" w:rsidTr="002514E4">
        <w:trPr>
          <w:trHeight w:val="449"/>
        </w:trPr>
        <w:tc>
          <w:tcPr>
            <w:tcW w:w="589" w:type="dxa"/>
          </w:tcPr>
          <w:p w14:paraId="7B1D5B81"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4</w:t>
            </w:r>
          </w:p>
        </w:tc>
        <w:tc>
          <w:tcPr>
            <w:tcW w:w="590" w:type="dxa"/>
          </w:tcPr>
          <w:p w14:paraId="304C6A10"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4</w:t>
            </w:r>
          </w:p>
        </w:tc>
        <w:tc>
          <w:tcPr>
            <w:tcW w:w="590" w:type="dxa"/>
          </w:tcPr>
          <w:p w14:paraId="7E8DA793"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4</w:t>
            </w:r>
          </w:p>
        </w:tc>
        <w:tc>
          <w:tcPr>
            <w:tcW w:w="590" w:type="dxa"/>
            <w:gridSpan w:val="2"/>
          </w:tcPr>
          <w:p w14:paraId="1B62A259"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4</w:t>
            </w:r>
          </w:p>
        </w:tc>
        <w:tc>
          <w:tcPr>
            <w:tcW w:w="590" w:type="dxa"/>
          </w:tcPr>
          <w:p w14:paraId="31FAF232"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4</w:t>
            </w:r>
          </w:p>
        </w:tc>
        <w:tc>
          <w:tcPr>
            <w:tcW w:w="590" w:type="dxa"/>
          </w:tcPr>
          <w:p w14:paraId="032A350B"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4</w:t>
            </w:r>
          </w:p>
        </w:tc>
        <w:tc>
          <w:tcPr>
            <w:tcW w:w="590" w:type="dxa"/>
            <w:gridSpan w:val="2"/>
          </w:tcPr>
          <w:p w14:paraId="0541A86A"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4</w:t>
            </w:r>
          </w:p>
        </w:tc>
        <w:tc>
          <w:tcPr>
            <w:tcW w:w="589" w:type="dxa"/>
            <w:shd w:val="clear" w:color="auto" w:fill="595959" w:themeFill="text1" w:themeFillTint="A6"/>
          </w:tcPr>
          <w:p w14:paraId="42E68D94"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4</w:t>
            </w:r>
          </w:p>
        </w:tc>
        <w:tc>
          <w:tcPr>
            <w:tcW w:w="590" w:type="dxa"/>
          </w:tcPr>
          <w:p w14:paraId="21D23189"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4</w:t>
            </w:r>
          </w:p>
        </w:tc>
        <w:tc>
          <w:tcPr>
            <w:tcW w:w="590" w:type="dxa"/>
            <w:gridSpan w:val="2"/>
            <w:shd w:val="clear" w:color="auto" w:fill="262626" w:themeFill="text1" w:themeFillTint="D9"/>
          </w:tcPr>
          <w:p w14:paraId="17C329F7"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4</w:t>
            </w:r>
          </w:p>
        </w:tc>
        <w:tc>
          <w:tcPr>
            <w:tcW w:w="590" w:type="dxa"/>
            <w:shd w:val="clear" w:color="auto" w:fill="FFFFFF" w:themeFill="background1"/>
          </w:tcPr>
          <w:p w14:paraId="352DB05D"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4</w:t>
            </w:r>
          </w:p>
        </w:tc>
        <w:tc>
          <w:tcPr>
            <w:tcW w:w="590" w:type="dxa"/>
            <w:shd w:val="clear" w:color="auto" w:fill="595959" w:themeFill="text1" w:themeFillTint="A6"/>
          </w:tcPr>
          <w:p w14:paraId="34D3AC23"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4</w:t>
            </w:r>
          </w:p>
        </w:tc>
        <w:tc>
          <w:tcPr>
            <w:tcW w:w="590" w:type="dxa"/>
            <w:gridSpan w:val="2"/>
            <w:shd w:val="clear" w:color="auto" w:fill="595959" w:themeFill="text1" w:themeFillTint="A6"/>
          </w:tcPr>
          <w:p w14:paraId="377F9814"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4</w:t>
            </w:r>
          </w:p>
        </w:tc>
        <w:tc>
          <w:tcPr>
            <w:tcW w:w="590" w:type="dxa"/>
            <w:shd w:val="clear" w:color="auto" w:fill="262626" w:themeFill="text1" w:themeFillTint="D9"/>
          </w:tcPr>
          <w:p w14:paraId="34F9F72E"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4</w:t>
            </w:r>
          </w:p>
        </w:tc>
        <w:tc>
          <w:tcPr>
            <w:tcW w:w="590" w:type="dxa"/>
            <w:shd w:val="clear" w:color="auto" w:fill="262626" w:themeFill="text1" w:themeFillTint="D9"/>
          </w:tcPr>
          <w:p w14:paraId="748C7739"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4</w:t>
            </w:r>
          </w:p>
        </w:tc>
      </w:tr>
      <w:tr w:rsidR="00BC34AD" w14:paraId="13C548CE" w14:textId="77777777" w:rsidTr="002514E4">
        <w:trPr>
          <w:trHeight w:val="449"/>
        </w:trPr>
        <w:tc>
          <w:tcPr>
            <w:tcW w:w="589" w:type="dxa"/>
            <w:shd w:val="clear" w:color="auto" w:fill="808080" w:themeFill="background1" w:themeFillShade="80"/>
          </w:tcPr>
          <w:p w14:paraId="2489430C"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3</w:t>
            </w:r>
          </w:p>
        </w:tc>
        <w:tc>
          <w:tcPr>
            <w:tcW w:w="590" w:type="dxa"/>
          </w:tcPr>
          <w:p w14:paraId="40DDECF0"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3</w:t>
            </w:r>
          </w:p>
        </w:tc>
        <w:tc>
          <w:tcPr>
            <w:tcW w:w="590" w:type="dxa"/>
            <w:shd w:val="clear" w:color="auto" w:fill="auto"/>
          </w:tcPr>
          <w:p w14:paraId="1CD79B44"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3</w:t>
            </w:r>
          </w:p>
        </w:tc>
        <w:tc>
          <w:tcPr>
            <w:tcW w:w="590" w:type="dxa"/>
            <w:gridSpan w:val="2"/>
          </w:tcPr>
          <w:p w14:paraId="166C3EA5"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3</w:t>
            </w:r>
          </w:p>
        </w:tc>
        <w:tc>
          <w:tcPr>
            <w:tcW w:w="590" w:type="dxa"/>
          </w:tcPr>
          <w:p w14:paraId="51AC0998"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3</w:t>
            </w:r>
          </w:p>
        </w:tc>
        <w:tc>
          <w:tcPr>
            <w:tcW w:w="590" w:type="dxa"/>
          </w:tcPr>
          <w:p w14:paraId="4FF8FB43"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3</w:t>
            </w:r>
          </w:p>
        </w:tc>
        <w:tc>
          <w:tcPr>
            <w:tcW w:w="590" w:type="dxa"/>
            <w:gridSpan w:val="2"/>
            <w:shd w:val="clear" w:color="auto" w:fill="FFFFFF" w:themeFill="background1"/>
          </w:tcPr>
          <w:p w14:paraId="1DCC1A86"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3</w:t>
            </w:r>
          </w:p>
        </w:tc>
        <w:tc>
          <w:tcPr>
            <w:tcW w:w="589" w:type="dxa"/>
            <w:shd w:val="clear" w:color="auto" w:fill="595959" w:themeFill="text1" w:themeFillTint="A6"/>
          </w:tcPr>
          <w:p w14:paraId="3A2250B6"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3</w:t>
            </w:r>
          </w:p>
        </w:tc>
        <w:tc>
          <w:tcPr>
            <w:tcW w:w="590" w:type="dxa"/>
            <w:shd w:val="clear" w:color="auto" w:fill="FFFFFF" w:themeFill="background1"/>
          </w:tcPr>
          <w:p w14:paraId="517F1B46"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3</w:t>
            </w:r>
          </w:p>
        </w:tc>
        <w:tc>
          <w:tcPr>
            <w:tcW w:w="590" w:type="dxa"/>
            <w:gridSpan w:val="2"/>
            <w:shd w:val="clear" w:color="auto" w:fill="262626" w:themeFill="text1" w:themeFillTint="D9"/>
          </w:tcPr>
          <w:p w14:paraId="14463F5F"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3</w:t>
            </w:r>
          </w:p>
        </w:tc>
        <w:tc>
          <w:tcPr>
            <w:tcW w:w="590" w:type="dxa"/>
            <w:shd w:val="clear" w:color="auto" w:fill="FFFFFF" w:themeFill="background1"/>
          </w:tcPr>
          <w:p w14:paraId="65F9EB69"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3</w:t>
            </w:r>
          </w:p>
        </w:tc>
        <w:tc>
          <w:tcPr>
            <w:tcW w:w="590" w:type="dxa"/>
            <w:shd w:val="clear" w:color="auto" w:fill="595959" w:themeFill="text1" w:themeFillTint="A6"/>
          </w:tcPr>
          <w:p w14:paraId="3FC91B6C"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3</w:t>
            </w:r>
          </w:p>
        </w:tc>
        <w:tc>
          <w:tcPr>
            <w:tcW w:w="590" w:type="dxa"/>
            <w:gridSpan w:val="2"/>
            <w:shd w:val="clear" w:color="auto" w:fill="595959" w:themeFill="text1" w:themeFillTint="A6"/>
          </w:tcPr>
          <w:p w14:paraId="212DD6E0"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3</w:t>
            </w:r>
          </w:p>
        </w:tc>
        <w:tc>
          <w:tcPr>
            <w:tcW w:w="590" w:type="dxa"/>
            <w:shd w:val="clear" w:color="auto" w:fill="262626" w:themeFill="text1" w:themeFillTint="D9"/>
          </w:tcPr>
          <w:p w14:paraId="769924A4"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3</w:t>
            </w:r>
          </w:p>
        </w:tc>
        <w:tc>
          <w:tcPr>
            <w:tcW w:w="590" w:type="dxa"/>
            <w:shd w:val="clear" w:color="auto" w:fill="262626" w:themeFill="text1" w:themeFillTint="D9"/>
          </w:tcPr>
          <w:p w14:paraId="6C1F9C8A"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3</w:t>
            </w:r>
          </w:p>
        </w:tc>
      </w:tr>
      <w:tr w:rsidR="002514E4" w14:paraId="46EE8A61" w14:textId="77777777" w:rsidTr="002514E4">
        <w:trPr>
          <w:trHeight w:val="449"/>
        </w:trPr>
        <w:tc>
          <w:tcPr>
            <w:tcW w:w="589" w:type="dxa"/>
            <w:shd w:val="clear" w:color="auto" w:fill="808080" w:themeFill="background1" w:themeFillShade="80"/>
          </w:tcPr>
          <w:p w14:paraId="1286C541"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2</w:t>
            </w:r>
          </w:p>
        </w:tc>
        <w:tc>
          <w:tcPr>
            <w:tcW w:w="590" w:type="dxa"/>
            <w:shd w:val="clear" w:color="auto" w:fill="BFBFBF" w:themeFill="background1" w:themeFillShade="BF"/>
          </w:tcPr>
          <w:p w14:paraId="574A0DDA"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2</w:t>
            </w:r>
          </w:p>
        </w:tc>
        <w:tc>
          <w:tcPr>
            <w:tcW w:w="590" w:type="dxa"/>
            <w:shd w:val="clear" w:color="auto" w:fill="auto"/>
          </w:tcPr>
          <w:p w14:paraId="4F0249B9"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2</w:t>
            </w:r>
          </w:p>
        </w:tc>
        <w:tc>
          <w:tcPr>
            <w:tcW w:w="590" w:type="dxa"/>
            <w:gridSpan w:val="2"/>
            <w:shd w:val="clear" w:color="auto" w:fill="BFBFBF" w:themeFill="background1" w:themeFillShade="BF"/>
          </w:tcPr>
          <w:p w14:paraId="25D31CC5"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2</w:t>
            </w:r>
          </w:p>
        </w:tc>
        <w:tc>
          <w:tcPr>
            <w:tcW w:w="590" w:type="dxa"/>
          </w:tcPr>
          <w:p w14:paraId="2F036DE3"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2</w:t>
            </w:r>
          </w:p>
        </w:tc>
        <w:tc>
          <w:tcPr>
            <w:tcW w:w="590" w:type="dxa"/>
            <w:shd w:val="clear" w:color="auto" w:fill="FFFFFF" w:themeFill="background1"/>
          </w:tcPr>
          <w:p w14:paraId="319B5969"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2</w:t>
            </w:r>
          </w:p>
        </w:tc>
        <w:tc>
          <w:tcPr>
            <w:tcW w:w="590" w:type="dxa"/>
            <w:gridSpan w:val="2"/>
            <w:shd w:val="clear" w:color="auto" w:fill="BFBFBF" w:themeFill="background1" w:themeFillShade="BF"/>
          </w:tcPr>
          <w:p w14:paraId="2FC1D09C"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2</w:t>
            </w:r>
          </w:p>
        </w:tc>
        <w:tc>
          <w:tcPr>
            <w:tcW w:w="589" w:type="dxa"/>
            <w:shd w:val="clear" w:color="auto" w:fill="595959" w:themeFill="text1" w:themeFillTint="A6"/>
          </w:tcPr>
          <w:p w14:paraId="396CC4BE"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2</w:t>
            </w:r>
          </w:p>
        </w:tc>
        <w:tc>
          <w:tcPr>
            <w:tcW w:w="590" w:type="dxa"/>
            <w:shd w:val="clear" w:color="auto" w:fill="FFFFFF" w:themeFill="background1"/>
          </w:tcPr>
          <w:p w14:paraId="1CC47F39"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2</w:t>
            </w:r>
          </w:p>
        </w:tc>
        <w:tc>
          <w:tcPr>
            <w:tcW w:w="590" w:type="dxa"/>
            <w:gridSpan w:val="2"/>
            <w:shd w:val="clear" w:color="auto" w:fill="262626" w:themeFill="text1" w:themeFillTint="D9"/>
          </w:tcPr>
          <w:p w14:paraId="39516B26"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2</w:t>
            </w:r>
          </w:p>
        </w:tc>
        <w:tc>
          <w:tcPr>
            <w:tcW w:w="590" w:type="dxa"/>
            <w:shd w:val="clear" w:color="auto" w:fill="FFFFFF" w:themeFill="background1"/>
          </w:tcPr>
          <w:p w14:paraId="0388688D"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2</w:t>
            </w:r>
          </w:p>
        </w:tc>
        <w:tc>
          <w:tcPr>
            <w:tcW w:w="590" w:type="dxa"/>
            <w:shd w:val="clear" w:color="auto" w:fill="595959" w:themeFill="text1" w:themeFillTint="A6"/>
          </w:tcPr>
          <w:p w14:paraId="231F913D"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2</w:t>
            </w:r>
          </w:p>
        </w:tc>
        <w:tc>
          <w:tcPr>
            <w:tcW w:w="590" w:type="dxa"/>
            <w:gridSpan w:val="2"/>
            <w:shd w:val="clear" w:color="auto" w:fill="595959" w:themeFill="text1" w:themeFillTint="A6"/>
          </w:tcPr>
          <w:p w14:paraId="0D13847D"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2</w:t>
            </w:r>
          </w:p>
        </w:tc>
        <w:tc>
          <w:tcPr>
            <w:tcW w:w="590" w:type="dxa"/>
            <w:shd w:val="clear" w:color="auto" w:fill="262626" w:themeFill="text1" w:themeFillTint="D9"/>
          </w:tcPr>
          <w:p w14:paraId="40CE7325"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2</w:t>
            </w:r>
          </w:p>
        </w:tc>
        <w:tc>
          <w:tcPr>
            <w:tcW w:w="590" w:type="dxa"/>
            <w:shd w:val="clear" w:color="auto" w:fill="262626" w:themeFill="text1" w:themeFillTint="D9"/>
          </w:tcPr>
          <w:p w14:paraId="4B243413"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2</w:t>
            </w:r>
          </w:p>
        </w:tc>
      </w:tr>
      <w:tr w:rsidR="002514E4" w14:paraId="699B325C" w14:textId="77777777" w:rsidTr="002514E4">
        <w:trPr>
          <w:trHeight w:val="460"/>
        </w:trPr>
        <w:tc>
          <w:tcPr>
            <w:tcW w:w="589" w:type="dxa"/>
            <w:shd w:val="clear" w:color="auto" w:fill="808080" w:themeFill="background1" w:themeFillShade="80"/>
          </w:tcPr>
          <w:p w14:paraId="483F7E09"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1</w:t>
            </w:r>
          </w:p>
        </w:tc>
        <w:tc>
          <w:tcPr>
            <w:tcW w:w="590" w:type="dxa"/>
            <w:shd w:val="clear" w:color="auto" w:fill="BFBFBF" w:themeFill="background1" w:themeFillShade="BF"/>
          </w:tcPr>
          <w:p w14:paraId="46D2EE18"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1</w:t>
            </w:r>
          </w:p>
        </w:tc>
        <w:tc>
          <w:tcPr>
            <w:tcW w:w="590" w:type="dxa"/>
            <w:shd w:val="clear" w:color="auto" w:fill="auto"/>
          </w:tcPr>
          <w:p w14:paraId="2504EBDB"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1</w:t>
            </w:r>
          </w:p>
        </w:tc>
        <w:tc>
          <w:tcPr>
            <w:tcW w:w="590" w:type="dxa"/>
            <w:gridSpan w:val="2"/>
            <w:shd w:val="clear" w:color="auto" w:fill="BFBFBF" w:themeFill="background1" w:themeFillShade="BF"/>
          </w:tcPr>
          <w:p w14:paraId="48D901EE"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1</w:t>
            </w:r>
          </w:p>
        </w:tc>
        <w:tc>
          <w:tcPr>
            <w:tcW w:w="590" w:type="dxa"/>
            <w:shd w:val="clear" w:color="auto" w:fill="D9D9D9" w:themeFill="background1" w:themeFillShade="D9"/>
          </w:tcPr>
          <w:p w14:paraId="482BEB57"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1</w:t>
            </w:r>
          </w:p>
        </w:tc>
        <w:tc>
          <w:tcPr>
            <w:tcW w:w="590" w:type="dxa"/>
            <w:shd w:val="clear" w:color="auto" w:fill="FFFFFF" w:themeFill="background1"/>
          </w:tcPr>
          <w:p w14:paraId="57F04750"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1</w:t>
            </w:r>
          </w:p>
        </w:tc>
        <w:tc>
          <w:tcPr>
            <w:tcW w:w="590" w:type="dxa"/>
            <w:gridSpan w:val="2"/>
            <w:shd w:val="clear" w:color="auto" w:fill="BFBFBF" w:themeFill="background1" w:themeFillShade="BF"/>
          </w:tcPr>
          <w:p w14:paraId="37ECB8AE"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1</w:t>
            </w:r>
          </w:p>
        </w:tc>
        <w:tc>
          <w:tcPr>
            <w:tcW w:w="589" w:type="dxa"/>
            <w:shd w:val="clear" w:color="auto" w:fill="595959" w:themeFill="text1" w:themeFillTint="A6"/>
          </w:tcPr>
          <w:p w14:paraId="0F75C547"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1</w:t>
            </w:r>
          </w:p>
        </w:tc>
        <w:tc>
          <w:tcPr>
            <w:tcW w:w="590" w:type="dxa"/>
            <w:shd w:val="clear" w:color="auto" w:fill="D9D9D9" w:themeFill="background1" w:themeFillShade="D9"/>
          </w:tcPr>
          <w:p w14:paraId="341DF502"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1</w:t>
            </w:r>
          </w:p>
        </w:tc>
        <w:tc>
          <w:tcPr>
            <w:tcW w:w="590" w:type="dxa"/>
            <w:gridSpan w:val="2"/>
            <w:shd w:val="clear" w:color="auto" w:fill="262626" w:themeFill="text1" w:themeFillTint="D9"/>
          </w:tcPr>
          <w:p w14:paraId="7C4D1AC0"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1</w:t>
            </w:r>
          </w:p>
        </w:tc>
        <w:tc>
          <w:tcPr>
            <w:tcW w:w="590" w:type="dxa"/>
            <w:shd w:val="clear" w:color="auto" w:fill="FFFFFF" w:themeFill="background1"/>
          </w:tcPr>
          <w:p w14:paraId="35082D77"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1</w:t>
            </w:r>
          </w:p>
        </w:tc>
        <w:tc>
          <w:tcPr>
            <w:tcW w:w="590" w:type="dxa"/>
            <w:shd w:val="clear" w:color="auto" w:fill="595959" w:themeFill="text1" w:themeFillTint="A6"/>
          </w:tcPr>
          <w:p w14:paraId="15C4EF7F"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1</w:t>
            </w:r>
          </w:p>
        </w:tc>
        <w:tc>
          <w:tcPr>
            <w:tcW w:w="590" w:type="dxa"/>
            <w:gridSpan w:val="2"/>
            <w:shd w:val="clear" w:color="auto" w:fill="595959" w:themeFill="text1" w:themeFillTint="A6"/>
          </w:tcPr>
          <w:p w14:paraId="3F2496A1"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1</w:t>
            </w:r>
          </w:p>
        </w:tc>
        <w:tc>
          <w:tcPr>
            <w:tcW w:w="590" w:type="dxa"/>
            <w:shd w:val="clear" w:color="auto" w:fill="262626" w:themeFill="text1" w:themeFillTint="D9"/>
          </w:tcPr>
          <w:p w14:paraId="79B380DE"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1</w:t>
            </w:r>
          </w:p>
        </w:tc>
        <w:tc>
          <w:tcPr>
            <w:tcW w:w="590" w:type="dxa"/>
            <w:shd w:val="clear" w:color="auto" w:fill="262626" w:themeFill="text1" w:themeFillTint="D9"/>
          </w:tcPr>
          <w:p w14:paraId="7663B171"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1</w:t>
            </w:r>
          </w:p>
        </w:tc>
      </w:tr>
      <w:tr w:rsidR="002514E4" w14:paraId="1D3F65D2" w14:textId="77777777" w:rsidTr="002514E4">
        <w:trPr>
          <w:trHeight w:val="461"/>
        </w:trPr>
        <w:tc>
          <w:tcPr>
            <w:tcW w:w="589" w:type="dxa"/>
            <w:shd w:val="clear" w:color="auto" w:fill="808080" w:themeFill="background1" w:themeFillShade="80"/>
          </w:tcPr>
          <w:p w14:paraId="01E7EC6F"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0</w:t>
            </w:r>
          </w:p>
        </w:tc>
        <w:tc>
          <w:tcPr>
            <w:tcW w:w="590" w:type="dxa"/>
            <w:shd w:val="clear" w:color="auto" w:fill="BFBFBF" w:themeFill="background1" w:themeFillShade="BF"/>
          </w:tcPr>
          <w:p w14:paraId="39661F36"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0</w:t>
            </w:r>
          </w:p>
        </w:tc>
        <w:tc>
          <w:tcPr>
            <w:tcW w:w="590" w:type="dxa"/>
            <w:shd w:val="clear" w:color="auto" w:fill="F2F2F2" w:themeFill="background1" w:themeFillShade="F2"/>
          </w:tcPr>
          <w:p w14:paraId="1DC84000"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0</w:t>
            </w:r>
          </w:p>
        </w:tc>
        <w:tc>
          <w:tcPr>
            <w:tcW w:w="590" w:type="dxa"/>
            <w:gridSpan w:val="2"/>
            <w:shd w:val="clear" w:color="auto" w:fill="BFBFBF" w:themeFill="background1" w:themeFillShade="BF"/>
          </w:tcPr>
          <w:p w14:paraId="264C0144"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0</w:t>
            </w:r>
          </w:p>
        </w:tc>
        <w:tc>
          <w:tcPr>
            <w:tcW w:w="590" w:type="dxa"/>
            <w:shd w:val="clear" w:color="auto" w:fill="D9D9D9" w:themeFill="background1" w:themeFillShade="D9"/>
          </w:tcPr>
          <w:p w14:paraId="4CD94932"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0</w:t>
            </w:r>
          </w:p>
        </w:tc>
        <w:tc>
          <w:tcPr>
            <w:tcW w:w="590" w:type="dxa"/>
            <w:shd w:val="clear" w:color="auto" w:fill="F2F2F2" w:themeFill="background1" w:themeFillShade="F2"/>
          </w:tcPr>
          <w:p w14:paraId="46D9E58B"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0</w:t>
            </w:r>
          </w:p>
        </w:tc>
        <w:tc>
          <w:tcPr>
            <w:tcW w:w="590" w:type="dxa"/>
            <w:gridSpan w:val="2"/>
            <w:shd w:val="clear" w:color="auto" w:fill="BFBFBF" w:themeFill="background1" w:themeFillShade="BF"/>
          </w:tcPr>
          <w:p w14:paraId="3047F24B"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0</w:t>
            </w:r>
          </w:p>
        </w:tc>
        <w:tc>
          <w:tcPr>
            <w:tcW w:w="589" w:type="dxa"/>
            <w:shd w:val="clear" w:color="auto" w:fill="595959" w:themeFill="text1" w:themeFillTint="A6"/>
          </w:tcPr>
          <w:p w14:paraId="5326F732"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0</w:t>
            </w:r>
          </w:p>
        </w:tc>
        <w:tc>
          <w:tcPr>
            <w:tcW w:w="590" w:type="dxa"/>
            <w:shd w:val="clear" w:color="auto" w:fill="D9D9D9" w:themeFill="background1" w:themeFillShade="D9"/>
          </w:tcPr>
          <w:p w14:paraId="18E60BBD"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0</w:t>
            </w:r>
          </w:p>
        </w:tc>
        <w:tc>
          <w:tcPr>
            <w:tcW w:w="590" w:type="dxa"/>
            <w:gridSpan w:val="2"/>
            <w:shd w:val="clear" w:color="auto" w:fill="262626" w:themeFill="text1" w:themeFillTint="D9"/>
          </w:tcPr>
          <w:p w14:paraId="4C5D0B94"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0</w:t>
            </w:r>
          </w:p>
        </w:tc>
        <w:tc>
          <w:tcPr>
            <w:tcW w:w="590" w:type="dxa"/>
            <w:shd w:val="clear" w:color="auto" w:fill="F2F2F2" w:themeFill="background1" w:themeFillShade="F2"/>
          </w:tcPr>
          <w:p w14:paraId="28921644"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0</w:t>
            </w:r>
          </w:p>
        </w:tc>
        <w:tc>
          <w:tcPr>
            <w:tcW w:w="590" w:type="dxa"/>
            <w:shd w:val="clear" w:color="auto" w:fill="595959" w:themeFill="text1" w:themeFillTint="A6"/>
          </w:tcPr>
          <w:p w14:paraId="076CFEF5"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0</w:t>
            </w:r>
          </w:p>
        </w:tc>
        <w:tc>
          <w:tcPr>
            <w:tcW w:w="590" w:type="dxa"/>
            <w:gridSpan w:val="2"/>
            <w:shd w:val="clear" w:color="auto" w:fill="595959" w:themeFill="text1" w:themeFillTint="A6"/>
          </w:tcPr>
          <w:p w14:paraId="7B7D9EB8"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0</w:t>
            </w:r>
          </w:p>
        </w:tc>
        <w:tc>
          <w:tcPr>
            <w:tcW w:w="590" w:type="dxa"/>
            <w:shd w:val="clear" w:color="auto" w:fill="262626" w:themeFill="text1" w:themeFillTint="D9"/>
          </w:tcPr>
          <w:p w14:paraId="1D3EEF02"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0</w:t>
            </w:r>
          </w:p>
        </w:tc>
        <w:tc>
          <w:tcPr>
            <w:tcW w:w="590" w:type="dxa"/>
            <w:shd w:val="clear" w:color="auto" w:fill="262626" w:themeFill="text1" w:themeFillTint="D9"/>
          </w:tcPr>
          <w:p w14:paraId="1263E470" w14:textId="77777777" w:rsidR="00BC34AD" w:rsidRPr="002348F5" w:rsidRDefault="00BC34AD" w:rsidP="00BC34AD">
            <w:pPr>
              <w:spacing w:line="480" w:lineRule="auto"/>
              <w:jc w:val="center"/>
              <w:rPr>
                <w:rFonts w:ascii="Maiandra GD" w:hAnsi="Maiandra GD"/>
                <w:sz w:val="18"/>
                <w:szCs w:val="18"/>
              </w:rPr>
            </w:pPr>
            <w:r w:rsidRPr="002348F5">
              <w:rPr>
                <w:rFonts w:ascii="Maiandra GD" w:hAnsi="Maiandra GD"/>
                <w:sz w:val="18"/>
                <w:szCs w:val="18"/>
              </w:rPr>
              <w:t>0</w:t>
            </w:r>
          </w:p>
        </w:tc>
      </w:tr>
    </w:tbl>
    <w:p w14:paraId="61C53287" w14:textId="77777777" w:rsidR="002514E4" w:rsidRDefault="002514E4" w:rsidP="00BC34AD">
      <w:pPr>
        <w:spacing w:line="480" w:lineRule="auto"/>
        <w:rPr>
          <w:rFonts w:ascii="Maiandra GD" w:hAnsi="Maiandra GD"/>
          <w:b/>
          <w:sz w:val="24"/>
          <w:szCs w:val="24"/>
        </w:rPr>
      </w:pPr>
    </w:p>
    <w:p w14:paraId="65305403" w14:textId="77777777" w:rsidR="002514E4" w:rsidRDefault="002514E4" w:rsidP="00BC34AD">
      <w:pPr>
        <w:spacing w:line="480" w:lineRule="auto"/>
        <w:rPr>
          <w:rFonts w:ascii="Maiandra GD" w:hAnsi="Maiandra GD"/>
          <w:b/>
          <w:sz w:val="24"/>
          <w:szCs w:val="24"/>
        </w:rPr>
      </w:pPr>
    </w:p>
    <w:p w14:paraId="2431E78E" w14:textId="77777777" w:rsidR="00BC34AD" w:rsidRDefault="00BC34AD" w:rsidP="00BC34AD">
      <w:pPr>
        <w:spacing w:line="480" w:lineRule="auto"/>
        <w:rPr>
          <w:rFonts w:ascii="Maiandra GD" w:hAnsi="Maiandra GD"/>
          <w:b/>
          <w:sz w:val="24"/>
          <w:szCs w:val="24"/>
        </w:rPr>
      </w:pPr>
      <w:r>
        <w:rPr>
          <w:rFonts w:ascii="Maiandra GD" w:hAnsi="Maiandra GD"/>
          <w:b/>
          <w:sz w:val="24"/>
          <w:szCs w:val="24"/>
        </w:rPr>
        <w:t>Functional Assessment Interview Form</w:t>
      </w:r>
    </w:p>
    <w:p w14:paraId="298D0A41" w14:textId="7A3C9661" w:rsidR="00BC34AD" w:rsidRDefault="00BC34AD" w:rsidP="00647660">
      <w:pPr>
        <w:spacing w:line="480" w:lineRule="auto"/>
        <w:ind w:firstLine="720"/>
        <w:rPr>
          <w:rFonts w:ascii="Maiandra GD" w:hAnsi="Maiandra GD"/>
          <w:sz w:val="24"/>
          <w:szCs w:val="24"/>
        </w:rPr>
      </w:pPr>
      <w:r>
        <w:rPr>
          <w:rFonts w:ascii="Maiandra GD" w:hAnsi="Maiandra GD"/>
          <w:sz w:val="24"/>
          <w:szCs w:val="24"/>
        </w:rPr>
        <w:t xml:space="preserve">The last method of indirect data collected, was a Functional Assessment Interview Form completed by </w:t>
      </w:r>
      <w:r w:rsidR="00905757">
        <w:rPr>
          <w:rFonts w:ascii="Maiandra GD" w:hAnsi="Maiandra GD"/>
          <w:sz w:val="24"/>
          <w:szCs w:val="24"/>
        </w:rPr>
        <w:t>Mrs. S, the special education classroom teacher</w:t>
      </w:r>
      <w:r>
        <w:rPr>
          <w:rFonts w:ascii="Maiandra GD" w:hAnsi="Maiandra GD"/>
          <w:sz w:val="24"/>
          <w:szCs w:val="24"/>
        </w:rPr>
        <w:t>. Unlike other indirect methods, this interview form provides a more comprehensive analysis of student behaviors and stems directly from classroom teacher observation</w:t>
      </w:r>
      <w:r w:rsidR="00905757">
        <w:rPr>
          <w:rFonts w:ascii="Maiandra GD" w:hAnsi="Maiandra GD"/>
          <w:sz w:val="24"/>
          <w:szCs w:val="24"/>
        </w:rPr>
        <w:t xml:space="preserve">. On this interview form, Mrs. S. indicates that the problem behavior, impulsivity occurs rather </w:t>
      </w:r>
      <w:r w:rsidR="0038157B">
        <w:rPr>
          <w:rFonts w:ascii="Maiandra GD" w:hAnsi="Maiandra GD"/>
          <w:sz w:val="24"/>
          <w:szCs w:val="24"/>
        </w:rPr>
        <w:t>sporadically</w:t>
      </w:r>
      <w:r w:rsidR="00905757">
        <w:rPr>
          <w:rFonts w:ascii="Maiandra GD" w:hAnsi="Maiandra GD"/>
          <w:sz w:val="24"/>
          <w:szCs w:val="24"/>
        </w:rPr>
        <w:t xml:space="preserve"> in the classroom; the duration and cause </w:t>
      </w:r>
      <w:r w:rsidR="0038157B">
        <w:rPr>
          <w:rFonts w:ascii="Maiandra GD" w:hAnsi="Maiandra GD"/>
          <w:sz w:val="24"/>
          <w:szCs w:val="24"/>
        </w:rPr>
        <w:t xml:space="preserve">of the behaviors varies day to day and is greatly affected by setting events however Mrs. S noted that the behavior is more likely to occur on the carpet than when the student is actively engaged in an activity at the tables. Kevin is also more likely to display the problem behaviors during transitions and when the class routine or schedule is interfered with. </w:t>
      </w:r>
      <w:r w:rsidR="00CD6D95">
        <w:rPr>
          <w:rFonts w:ascii="Maiandra GD" w:hAnsi="Maiandra GD"/>
          <w:sz w:val="24"/>
          <w:szCs w:val="24"/>
        </w:rPr>
        <w:t xml:space="preserve">The typical consequence for his behavior is either teacher redirection (verbal) or time in the “Think about it” chair. According to the interview form, there seems to be consistency in discipline and consequences between the classroom teacher and classroom aides/teacher assistants, however a slight lack of consistency amongst other building staff such as specials teachers and support staff. </w:t>
      </w:r>
    </w:p>
    <w:p w14:paraId="22CF2706" w14:textId="66D2CC52" w:rsidR="00BC34AD" w:rsidRPr="00B00019" w:rsidRDefault="007D22BB" w:rsidP="00BC34AD">
      <w:pPr>
        <w:spacing w:line="480" w:lineRule="auto"/>
        <w:rPr>
          <w:rFonts w:ascii="Maiandra GD" w:hAnsi="Maiandra GD"/>
          <w:b/>
          <w:sz w:val="24"/>
          <w:szCs w:val="24"/>
          <w:u w:val="single"/>
        </w:rPr>
      </w:pPr>
      <w:r>
        <w:rPr>
          <w:rFonts w:ascii="Maiandra GD" w:hAnsi="Maiandra GD"/>
          <w:b/>
          <w:sz w:val="24"/>
          <w:szCs w:val="24"/>
          <w:u w:val="single"/>
        </w:rPr>
        <w:t>D</w:t>
      </w:r>
      <w:r w:rsidR="00BC34AD">
        <w:rPr>
          <w:rFonts w:ascii="Maiandra GD" w:hAnsi="Maiandra GD"/>
          <w:b/>
          <w:sz w:val="24"/>
          <w:szCs w:val="24"/>
          <w:u w:val="single"/>
        </w:rPr>
        <w:t xml:space="preserve">irect </w:t>
      </w:r>
      <w:r w:rsidR="00BC34AD" w:rsidRPr="00B00019">
        <w:rPr>
          <w:rFonts w:ascii="Maiandra GD" w:hAnsi="Maiandra GD"/>
          <w:b/>
          <w:sz w:val="24"/>
          <w:szCs w:val="24"/>
          <w:u w:val="single"/>
        </w:rPr>
        <w:t>Data Collection</w:t>
      </w:r>
    </w:p>
    <w:p w14:paraId="0018C8A1" w14:textId="4602FDEA" w:rsidR="00BC34AD" w:rsidRDefault="00647660" w:rsidP="00BC34AD">
      <w:pPr>
        <w:spacing w:line="480" w:lineRule="auto"/>
        <w:rPr>
          <w:rFonts w:ascii="Maiandra GD" w:hAnsi="Maiandra GD"/>
          <w:sz w:val="24"/>
          <w:szCs w:val="24"/>
        </w:rPr>
      </w:pPr>
      <w:r>
        <w:rPr>
          <w:rFonts w:ascii="Maiandra GD" w:hAnsi="Maiandra GD"/>
          <w:sz w:val="24"/>
          <w:szCs w:val="24"/>
        </w:rPr>
        <w:tab/>
        <w:t>Because indirect data is not enough to understand the full scope of a student, several hours of observation time was spent in the classroom and direct data was collected on the student’s behaviors. Three types of direct data were collected including an A-B-C Recording Observation Form, Frequency Recording and Interval Recording. The results are as follows.</w:t>
      </w:r>
    </w:p>
    <w:p w14:paraId="1DC5F822" w14:textId="77777777" w:rsidR="00647660" w:rsidRDefault="00647660" w:rsidP="00BC34AD">
      <w:pPr>
        <w:spacing w:line="480" w:lineRule="auto"/>
        <w:rPr>
          <w:rFonts w:ascii="Maiandra GD" w:hAnsi="Maiandra GD"/>
          <w:b/>
          <w:sz w:val="24"/>
          <w:szCs w:val="24"/>
        </w:rPr>
      </w:pPr>
    </w:p>
    <w:p w14:paraId="67691978" w14:textId="08871C9A" w:rsidR="00647660" w:rsidRDefault="00647660" w:rsidP="00BC34AD">
      <w:pPr>
        <w:spacing w:line="480" w:lineRule="auto"/>
        <w:rPr>
          <w:rFonts w:ascii="Maiandra GD" w:hAnsi="Maiandra GD"/>
          <w:b/>
          <w:sz w:val="24"/>
          <w:szCs w:val="24"/>
        </w:rPr>
      </w:pPr>
      <w:r>
        <w:rPr>
          <w:rFonts w:ascii="Maiandra GD" w:hAnsi="Maiandra GD"/>
          <w:b/>
          <w:sz w:val="24"/>
          <w:szCs w:val="24"/>
        </w:rPr>
        <w:t>A-B-C Recording Observation Form</w:t>
      </w:r>
    </w:p>
    <w:p w14:paraId="7BD3D45E" w14:textId="0E605A4F" w:rsidR="00647660" w:rsidRDefault="00647660" w:rsidP="00BC34AD">
      <w:pPr>
        <w:spacing w:line="480" w:lineRule="auto"/>
        <w:rPr>
          <w:rFonts w:ascii="Maiandra GD" w:hAnsi="Maiandra GD"/>
          <w:sz w:val="24"/>
          <w:szCs w:val="24"/>
        </w:rPr>
      </w:pPr>
      <w:r>
        <w:rPr>
          <w:rFonts w:ascii="Maiandra GD" w:hAnsi="Maiandra GD"/>
          <w:sz w:val="24"/>
          <w:szCs w:val="24"/>
        </w:rPr>
        <w:tab/>
        <w:t xml:space="preserve">The A-B-C Recording Observation Form is useful for </w:t>
      </w:r>
      <w:r w:rsidR="00A03F91">
        <w:rPr>
          <w:rFonts w:ascii="Maiandra GD" w:hAnsi="Maiandra GD"/>
          <w:sz w:val="24"/>
          <w:szCs w:val="24"/>
        </w:rPr>
        <w:t xml:space="preserve">noting the type of behavior expressed in conjunction with the antecedent and consequence. This information may be beneficial to the teacher to assess how effective the consequences are and what types of antecedents frequently trigger behavior. </w:t>
      </w:r>
      <w:r w:rsidR="004D5011">
        <w:rPr>
          <w:rFonts w:ascii="Maiandra GD" w:hAnsi="Maiandra GD"/>
          <w:sz w:val="24"/>
          <w:szCs w:val="24"/>
        </w:rPr>
        <w:t xml:space="preserve"> The data collected on the ABC form indicate several antecedents including transitioning, teacher reminders/consequences to behavior and time spent on the carpet. The behaviors ranged slightly and included moving about the room, calling out and taking others’ belongings. Lastly, the consequences demonstrated by the teacher varied greatly and included several verbal reminders, the “Think about it” chair and negative reinforcement with the “smiley” token system in place. </w:t>
      </w:r>
    </w:p>
    <w:p w14:paraId="217551AE" w14:textId="0FD1BBD4" w:rsidR="004D5011" w:rsidRDefault="004D5011" w:rsidP="00BC34AD">
      <w:pPr>
        <w:spacing w:line="480" w:lineRule="auto"/>
        <w:rPr>
          <w:rFonts w:ascii="Maiandra GD" w:hAnsi="Maiandra GD"/>
          <w:b/>
          <w:sz w:val="24"/>
          <w:szCs w:val="24"/>
        </w:rPr>
      </w:pPr>
      <w:r>
        <w:rPr>
          <w:rFonts w:ascii="Maiandra GD" w:hAnsi="Maiandra GD"/>
          <w:b/>
          <w:sz w:val="24"/>
          <w:szCs w:val="24"/>
        </w:rPr>
        <w:t>Frequency Recording</w:t>
      </w:r>
    </w:p>
    <w:p w14:paraId="2CCB56E8" w14:textId="7FCBBD7A" w:rsidR="004D5011" w:rsidRDefault="004D5011" w:rsidP="00BC34AD">
      <w:pPr>
        <w:spacing w:line="480" w:lineRule="auto"/>
        <w:rPr>
          <w:rFonts w:ascii="Maiandra GD" w:hAnsi="Maiandra GD"/>
          <w:sz w:val="24"/>
          <w:szCs w:val="24"/>
        </w:rPr>
      </w:pPr>
      <w:r>
        <w:rPr>
          <w:rFonts w:ascii="Maiandra GD" w:hAnsi="Maiandra GD"/>
          <w:sz w:val="24"/>
          <w:szCs w:val="24"/>
        </w:rPr>
        <w:tab/>
        <w:t xml:space="preserve">The </w:t>
      </w:r>
      <w:r w:rsidR="00693DF6">
        <w:rPr>
          <w:rFonts w:ascii="Maiandra GD" w:hAnsi="Maiandra GD"/>
          <w:sz w:val="24"/>
          <w:szCs w:val="24"/>
        </w:rPr>
        <w:t>frequency of the student’s behaviors was</w:t>
      </w:r>
      <w:r w:rsidR="00FE4D85">
        <w:rPr>
          <w:rFonts w:ascii="Maiandra GD" w:hAnsi="Maiandra GD"/>
          <w:sz w:val="24"/>
          <w:szCs w:val="24"/>
        </w:rPr>
        <w:t xml:space="preserve"> collected using a tally method</w:t>
      </w:r>
      <w:r>
        <w:rPr>
          <w:rFonts w:ascii="Maiandra GD" w:hAnsi="Maiandra GD"/>
          <w:sz w:val="24"/>
          <w:szCs w:val="24"/>
        </w:rPr>
        <w:t xml:space="preserve">. </w:t>
      </w:r>
      <w:r w:rsidR="00FE4D85">
        <w:rPr>
          <w:rFonts w:ascii="Maiandra GD" w:hAnsi="Maiandra GD"/>
          <w:sz w:val="24"/>
          <w:szCs w:val="24"/>
        </w:rPr>
        <w:t xml:space="preserve">The results are shown below in figure 2. The results were not steady; spikes in behavior can be attributed to specific setting events. </w:t>
      </w:r>
    </w:p>
    <w:p w14:paraId="10890691" w14:textId="3173FD91" w:rsidR="00FE4D85" w:rsidRPr="004D5011" w:rsidRDefault="00FE4D85" w:rsidP="00BC34AD">
      <w:pPr>
        <w:spacing w:line="480" w:lineRule="auto"/>
        <w:rPr>
          <w:rFonts w:ascii="Maiandra GD" w:hAnsi="Maiandra GD"/>
          <w:sz w:val="24"/>
          <w:szCs w:val="24"/>
        </w:rPr>
      </w:pPr>
    </w:p>
    <w:p w14:paraId="44F15E4E" w14:textId="77777777" w:rsidR="0038527B" w:rsidRDefault="0038527B">
      <w:pPr>
        <w:rPr>
          <w:b/>
          <w:i/>
        </w:rPr>
      </w:pPr>
    </w:p>
    <w:p w14:paraId="7ABBB2DE" w14:textId="77777777" w:rsidR="0038527B" w:rsidRDefault="0038527B">
      <w:pPr>
        <w:rPr>
          <w:b/>
          <w:i/>
        </w:rPr>
      </w:pPr>
    </w:p>
    <w:p w14:paraId="0DC9FB5E" w14:textId="77777777" w:rsidR="0038527B" w:rsidRDefault="0038527B">
      <w:pPr>
        <w:rPr>
          <w:b/>
          <w:i/>
        </w:rPr>
      </w:pPr>
    </w:p>
    <w:p w14:paraId="18BCFD6C" w14:textId="77777777" w:rsidR="0038527B" w:rsidRDefault="0038527B">
      <w:pPr>
        <w:rPr>
          <w:b/>
          <w:i/>
        </w:rPr>
      </w:pPr>
    </w:p>
    <w:p w14:paraId="2552DB86" w14:textId="77777777" w:rsidR="0038527B" w:rsidRDefault="0038527B">
      <w:pPr>
        <w:rPr>
          <w:b/>
          <w:i/>
        </w:rPr>
      </w:pPr>
    </w:p>
    <w:p w14:paraId="76BC5B80" w14:textId="77777777" w:rsidR="0038527B" w:rsidRDefault="0038527B">
      <w:pPr>
        <w:rPr>
          <w:b/>
          <w:i/>
        </w:rPr>
      </w:pPr>
    </w:p>
    <w:p w14:paraId="0F22F036" w14:textId="77777777" w:rsidR="0038527B" w:rsidRDefault="0038527B">
      <w:pPr>
        <w:rPr>
          <w:rFonts w:ascii="Maiandra GD" w:hAnsi="Maiandra GD"/>
          <w:sz w:val="24"/>
          <w:szCs w:val="24"/>
        </w:rPr>
      </w:pPr>
      <w:r>
        <w:rPr>
          <w:b/>
          <w:i/>
        </w:rPr>
        <w:t>(F</w:t>
      </w:r>
      <w:r w:rsidR="00FE4D85">
        <w:rPr>
          <w:b/>
          <w:i/>
        </w:rPr>
        <w:t>igure 2)</w:t>
      </w:r>
      <w:r w:rsidRPr="0038527B">
        <w:rPr>
          <w:rFonts w:ascii="Maiandra GD" w:hAnsi="Maiandra GD"/>
          <w:sz w:val="24"/>
          <w:szCs w:val="24"/>
        </w:rPr>
        <w:t xml:space="preserve"> </w:t>
      </w:r>
    </w:p>
    <w:p w14:paraId="51D58BD9" w14:textId="12568F53" w:rsidR="0038527B" w:rsidRDefault="00F84C4E">
      <w:pPr>
        <w:rPr>
          <w:b/>
          <w:i/>
        </w:rPr>
      </w:pPr>
      <w:r w:rsidRPr="0038527B">
        <w:rPr>
          <w:b/>
          <w:i/>
        </w:rPr>
        <w:drawing>
          <wp:inline distT="0" distB="0" distL="0" distR="0" wp14:anchorId="1DC51C8D" wp14:editId="11AED181">
            <wp:extent cx="6007100" cy="3492500"/>
            <wp:effectExtent l="50800" t="76200" r="63500" b="635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09959C2" w14:textId="001DCD38" w:rsidR="0038527B" w:rsidRDefault="0038527B" w:rsidP="0038527B">
      <w:bookmarkStart w:id="0" w:name="_GoBack"/>
      <w:bookmarkEnd w:id="0"/>
    </w:p>
    <w:p w14:paraId="39C301B7" w14:textId="467C316A" w:rsidR="00F84C4E" w:rsidRDefault="00F84C4E" w:rsidP="00F84C4E">
      <w:pPr>
        <w:tabs>
          <w:tab w:val="left" w:pos="1020"/>
        </w:tabs>
        <w:spacing w:line="480" w:lineRule="auto"/>
        <w:rPr>
          <w:rFonts w:ascii="Maiandra GD" w:hAnsi="Maiandra GD"/>
          <w:b/>
          <w:sz w:val="24"/>
          <w:szCs w:val="24"/>
        </w:rPr>
      </w:pPr>
      <w:r>
        <w:rPr>
          <w:rFonts w:ascii="Maiandra GD" w:hAnsi="Maiandra GD"/>
          <w:b/>
          <w:sz w:val="24"/>
          <w:szCs w:val="24"/>
        </w:rPr>
        <w:t>Interval Recording</w:t>
      </w:r>
    </w:p>
    <w:p w14:paraId="15F72CBE" w14:textId="45E56824" w:rsidR="00F84C4E" w:rsidRDefault="00F84C4E" w:rsidP="00F84C4E">
      <w:pPr>
        <w:tabs>
          <w:tab w:val="left" w:pos="1020"/>
        </w:tabs>
        <w:spacing w:line="480" w:lineRule="auto"/>
        <w:rPr>
          <w:rFonts w:ascii="Maiandra GD" w:hAnsi="Maiandra GD"/>
          <w:sz w:val="24"/>
          <w:szCs w:val="24"/>
        </w:rPr>
      </w:pPr>
      <w:r>
        <w:rPr>
          <w:rFonts w:ascii="Maiandra GD" w:hAnsi="Maiandra GD"/>
          <w:b/>
          <w:sz w:val="24"/>
          <w:szCs w:val="24"/>
        </w:rPr>
        <w:tab/>
      </w:r>
      <w:r>
        <w:rPr>
          <w:rFonts w:ascii="Maiandra GD" w:hAnsi="Maiandra GD"/>
          <w:sz w:val="24"/>
          <w:szCs w:val="24"/>
        </w:rPr>
        <w:t xml:space="preserve">An Interval Recording Data Collection Sheet was used to collect information regarding the frequency of a student’s behavior when the time period was broken down into shorter segments. The results of this data shows that the student exhibited the problem behavior seven times in the thirty minutes he was being observed. The times the behavior occurred are marked with a (+) and times where the problem behavior did not occur are marked with a (-). The results are shown on the Interval Recording Data collection sheet. </w:t>
      </w:r>
    </w:p>
    <w:p w14:paraId="203E6C5F" w14:textId="77777777" w:rsidR="00EA53E8" w:rsidRDefault="00EA53E8" w:rsidP="00F84C4E">
      <w:pPr>
        <w:tabs>
          <w:tab w:val="left" w:pos="1020"/>
        </w:tabs>
        <w:spacing w:line="480" w:lineRule="auto"/>
        <w:rPr>
          <w:rFonts w:ascii="Maiandra GD" w:hAnsi="Maiandra GD"/>
          <w:b/>
          <w:sz w:val="24"/>
          <w:szCs w:val="24"/>
          <w:u w:val="single"/>
        </w:rPr>
      </w:pPr>
    </w:p>
    <w:p w14:paraId="32174E6C" w14:textId="7E6132BE" w:rsidR="00EA53E8" w:rsidRDefault="00EA53E8" w:rsidP="00F84C4E">
      <w:pPr>
        <w:tabs>
          <w:tab w:val="left" w:pos="1020"/>
        </w:tabs>
        <w:spacing w:line="480" w:lineRule="auto"/>
        <w:rPr>
          <w:rFonts w:ascii="Maiandra GD" w:hAnsi="Maiandra GD"/>
          <w:b/>
          <w:sz w:val="24"/>
          <w:szCs w:val="24"/>
          <w:u w:val="single"/>
        </w:rPr>
      </w:pPr>
      <w:r>
        <w:rPr>
          <w:rFonts w:ascii="Maiandra GD" w:hAnsi="Maiandra GD"/>
          <w:b/>
          <w:sz w:val="24"/>
          <w:szCs w:val="24"/>
          <w:u w:val="single"/>
        </w:rPr>
        <w:t>Hypothesis</w:t>
      </w:r>
    </w:p>
    <w:p w14:paraId="43285C14" w14:textId="585DC43E" w:rsidR="00EA53E8" w:rsidRPr="00EA53E8" w:rsidRDefault="00EA53E8" w:rsidP="00F84C4E">
      <w:pPr>
        <w:tabs>
          <w:tab w:val="left" w:pos="1020"/>
        </w:tabs>
        <w:spacing w:line="480" w:lineRule="auto"/>
      </w:pPr>
      <w:r>
        <w:rPr>
          <w:rFonts w:ascii="Maiandra GD" w:hAnsi="Maiandra GD"/>
          <w:sz w:val="24"/>
          <w:szCs w:val="24"/>
        </w:rPr>
        <w:t xml:space="preserve">Based on the formal and informal data collected on Kevin’s problem behaviors, the function of Kevin’s behaviors is mainly sensory and stimulated by setting events. </w:t>
      </w:r>
    </w:p>
    <w:p w14:paraId="0925A220" w14:textId="28098BAF" w:rsidR="00F84C4E" w:rsidRDefault="00F84C4E" w:rsidP="00F84C4E">
      <w:pPr>
        <w:tabs>
          <w:tab w:val="left" w:pos="7060"/>
        </w:tabs>
        <w:rPr>
          <w:b/>
        </w:rPr>
      </w:pPr>
      <w:r>
        <w:rPr>
          <w:b/>
        </w:rPr>
        <w:tab/>
      </w:r>
    </w:p>
    <w:p w14:paraId="0D3E1B9D" w14:textId="20374E3B" w:rsidR="0038527B" w:rsidRPr="0038527B" w:rsidRDefault="0038527B" w:rsidP="0038527B">
      <w:pPr>
        <w:tabs>
          <w:tab w:val="left" w:pos="1020"/>
        </w:tabs>
      </w:pPr>
      <w:r>
        <w:t xml:space="preserve"> </w:t>
      </w:r>
    </w:p>
    <w:sectPr w:rsidR="0038527B" w:rsidRPr="0038527B">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aiandra GD">
    <w:altName w:val="Candara"/>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2E8FE" w14:textId="77777777" w:rsidR="0038527B" w:rsidRPr="00065D7C" w:rsidRDefault="0038527B">
    <w:pPr>
      <w:pStyle w:val="Header"/>
      <w:jc w:val="right"/>
      <w:rPr>
        <w:rFonts w:ascii="Maiandra GD" w:hAnsi="Maiandra GD"/>
        <w:sz w:val="24"/>
        <w:szCs w:val="24"/>
      </w:rPr>
    </w:pPr>
    <w:r w:rsidRPr="00065D7C">
      <w:rPr>
        <w:rFonts w:ascii="Maiandra GD" w:hAnsi="Maiandra GD"/>
        <w:sz w:val="24"/>
        <w:szCs w:val="24"/>
      </w:rPr>
      <w:t xml:space="preserve">Moody </w:t>
    </w:r>
    <w:sdt>
      <w:sdtPr>
        <w:rPr>
          <w:rFonts w:ascii="Maiandra GD" w:hAnsi="Maiandra GD"/>
          <w:sz w:val="24"/>
          <w:szCs w:val="24"/>
        </w:rPr>
        <w:id w:val="930633736"/>
        <w:docPartObj>
          <w:docPartGallery w:val="Page Numbers (Top of Page)"/>
          <w:docPartUnique/>
        </w:docPartObj>
      </w:sdtPr>
      <w:sdtEndPr>
        <w:rPr>
          <w:noProof/>
        </w:rPr>
      </w:sdtEndPr>
      <w:sdtContent>
        <w:r w:rsidRPr="00065D7C">
          <w:rPr>
            <w:rFonts w:ascii="Maiandra GD" w:hAnsi="Maiandra GD"/>
            <w:sz w:val="24"/>
            <w:szCs w:val="24"/>
          </w:rPr>
          <w:fldChar w:fldCharType="begin"/>
        </w:r>
        <w:r w:rsidRPr="00065D7C">
          <w:rPr>
            <w:rFonts w:ascii="Maiandra GD" w:hAnsi="Maiandra GD"/>
            <w:sz w:val="24"/>
            <w:szCs w:val="24"/>
          </w:rPr>
          <w:instrText xml:space="preserve"> PAGE   \* MERGEFORMAT </w:instrText>
        </w:r>
        <w:r w:rsidRPr="00065D7C">
          <w:rPr>
            <w:rFonts w:ascii="Maiandra GD" w:hAnsi="Maiandra GD"/>
            <w:sz w:val="24"/>
            <w:szCs w:val="24"/>
          </w:rPr>
          <w:fldChar w:fldCharType="separate"/>
        </w:r>
        <w:r w:rsidR="00AB64A7">
          <w:rPr>
            <w:rFonts w:ascii="Maiandra GD" w:hAnsi="Maiandra GD"/>
            <w:noProof/>
            <w:sz w:val="24"/>
            <w:szCs w:val="24"/>
          </w:rPr>
          <w:t>1</w:t>
        </w:r>
        <w:r w:rsidRPr="00065D7C">
          <w:rPr>
            <w:rFonts w:ascii="Maiandra GD" w:hAnsi="Maiandra GD"/>
            <w:noProof/>
            <w:sz w:val="24"/>
            <w:szCs w:val="24"/>
          </w:rPr>
          <w:fldChar w:fldCharType="end"/>
        </w:r>
      </w:sdtContent>
    </w:sdt>
  </w:p>
  <w:p w14:paraId="5590FB44" w14:textId="77777777" w:rsidR="0038527B" w:rsidRDefault="003852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4AD"/>
    <w:rsid w:val="00000EBA"/>
    <w:rsid w:val="000362A3"/>
    <w:rsid w:val="000447B8"/>
    <w:rsid w:val="00061136"/>
    <w:rsid w:val="00133551"/>
    <w:rsid w:val="00222B81"/>
    <w:rsid w:val="002514E4"/>
    <w:rsid w:val="002F0930"/>
    <w:rsid w:val="0038157B"/>
    <w:rsid w:val="0038527B"/>
    <w:rsid w:val="004D5011"/>
    <w:rsid w:val="005A6E54"/>
    <w:rsid w:val="00647660"/>
    <w:rsid w:val="00693DF6"/>
    <w:rsid w:val="007518E6"/>
    <w:rsid w:val="007D22BB"/>
    <w:rsid w:val="008D581C"/>
    <w:rsid w:val="00905757"/>
    <w:rsid w:val="00A03F91"/>
    <w:rsid w:val="00AB64A7"/>
    <w:rsid w:val="00BC322A"/>
    <w:rsid w:val="00BC34AD"/>
    <w:rsid w:val="00CD6D95"/>
    <w:rsid w:val="00D96415"/>
    <w:rsid w:val="00EA53E8"/>
    <w:rsid w:val="00EE18E9"/>
    <w:rsid w:val="00F84C4E"/>
    <w:rsid w:val="00FE4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40114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4A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4AD"/>
    <w:rPr>
      <w:rFonts w:eastAsiaTheme="minorHAnsi"/>
      <w:sz w:val="22"/>
      <w:szCs w:val="22"/>
    </w:rPr>
  </w:style>
  <w:style w:type="table" w:styleId="TableGrid">
    <w:name w:val="Table Grid"/>
    <w:basedOn w:val="TableNormal"/>
    <w:uiPriority w:val="59"/>
    <w:rsid w:val="00BC34AD"/>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E4D8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4D85"/>
    <w:rPr>
      <w:rFonts w:ascii="Lucida Grande" w:eastAsiaTheme="minorHAns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4A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4AD"/>
    <w:rPr>
      <w:rFonts w:eastAsiaTheme="minorHAnsi"/>
      <w:sz w:val="22"/>
      <w:szCs w:val="22"/>
    </w:rPr>
  </w:style>
  <w:style w:type="table" w:styleId="TableGrid">
    <w:name w:val="Table Grid"/>
    <w:basedOn w:val="TableNormal"/>
    <w:uiPriority w:val="59"/>
    <w:rsid w:val="00BC34AD"/>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E4D8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4D85"/>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hart" Target="charts/chart1.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package" Target="../embeddings/Microsoft_Excel_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layout/>
      <c:overlay val="0"/>
    </c:title>
    <c:autoTitleDeleted val="0"/>
    <c:plotArea>
      <c:layout/>
      <c:lineChart>
        <c:grouping val="stacked"/>
        <c:varyColors val="0"/>
        <c:ser>
          <c:idx val="0"/>
          <c:order val="0"/>
          <c:tx>
            <c:strRef>
              <c:f>Sheet1!$B$1</c:f>
              <c:strCache>
                <c:ptCount val="1"/>
                <c:pt idx="0">
                  <c:v>Frequency</c:v>
                </c:pt>
              </c:strCache>
            </c:strRef>
          </c:tx>
          <c:spPr>
            <a:ln w="57150" cap="sq" cmpd="sng">
              <a:solidFill>
                <a:schemeClr val="tx1"/>
              </a:solidFill>
            </a:ln>
          </c:spPr>
          <c:marker>
            <c:symbol val="circle"/>
            <c:size val="5"/>
            <c:spPr>
              <a:ln>
                <a:solidFill>
                  <a:schemeClr val="tx1"/>
                </a:solidFill>
              </a:ln>
            </c:spPr>
          </c:marker>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4.0</c:v>
                </c:pt>
                <c:pt idx="1">
                  <c:v>5.0</c:v>
                </c:pt>
                <c:pt idx="2">
                  <c:v>2.0</c:v>
                </c:pt>
                <c:pt idx="3">
                  <c:v>4.0</c:v>
                </c:pt>
                <c:pt idx="4">
                  <c:v>3.0</c:v>
                </c:pt>
              </c:numCache>
            </c:numRef>
          </c:val>
          <c:smooth val="0"/>
        </c:ser>
        <c:dLbls>
          <c:showLegendKey val="0"/>
          <c:showVal val="0"/>
          <c:showCatName val="0"/>
          <c:showSerName val="0"/>
          <c:showPercent val="0"/>
          <c:showBubbleSize val="0"/>
        </c:dLbls>
        <c:marker val="1"/>
        <c:smooth val="0"/>
        <c:axId val="-2022001400"/>
        <c:axId val="-2066624104"/>
      </c:lineChart>
      <c:catAx>
        <c:axId val="-2022001400"/>
        <c:scaling>
          <c:orientation val="minMax"/>
        </c:scaling>
        <c:delete val="0"/>
        <c:axPos val="b"/>
        <c:majorTickMark val="out"/>
        <c:minorTickMark val="none"/>
        <c:tickLblPos val="nextTo"/>
        <c:crossAx val="-2066624104"/>
        <c:crosses val="autoZero"/>
        <c:auto val="1"/>
        <c:lblAlgn val="ctr"/>
        <c:lblOffset val="100"/>
        <c:noMultiLvlLbl val="0"/>
      </c:catAx>
      <c:valAx>
        <c:axId val="-2066624104"/>
        <c:scaling>
          <c:orientation val="minMax"/>
        </c:scaling>
        <c:delete val="0"/>
        <c:axPos val="l"/>
        <c:majorGridlines/>
        <c:numFmt formatCode="General" sourceLinked="1"/>
        <c:majorTickMark val="out"/>
        <c:minorTickMark val="none"/>
        <c:tickLblPos val="nextTo"/>
        <c:crossAx val="-2022001400"/>
        <c:crosses val="autoZero"/>
        <c:crossBetween val="between"/>
      </c:valAx>
      <c:spPr>
        <a:blipFill rotWithShape="1">
          <a:blip xmlns:r="http://schemas.openxmlformats.org/officeDocument/2006/relationships" r:embed="rId1"/>
          <a:tile tx="0" ty="0" sx="100000" sy="100000" flip="none" algn="tl"/>
        </a:blipFill>
      </c:spPr>
    </c:plotArea>
    <c:legend>
      <c:legendPos val="r"/>
      <c:layout/>
      <c:overlay val="0"/>
    </c:legend>
    <c:plotVisOnly val="1"/>
    <c:dispBlanksAs val="zero"/>
    <c:showDLblsOverMax val="0"/>
  </c:chart>
  <c:spPr>
    <a:blipFill rotWithShape="1">
      <a:blip xmlns:r="http://schemas.openxmlformats.org/officeDocument/2006/relationships" r:embed="rId1"/>
      <a:tile tx="0" ty="0" sx="100000" sy="100000" flip="none" algn="tl"/>
    </a:blipFill>
    <a:scene3d>
      <a:camera prst="orthographicFront"/>
      <a:lightRig rig="threePt" dir="t"/>
    </a:scene3d>
    <a:sp3d>
      <a:bevelT/>
    </a:sp3d>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389DC-702A-EE4E-8556-4F5C0F69F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8</Pages>
  <Words>1310</Words>
  <Characters>7468</Characters>
  <Application>Microsoft Macintosh Word</Application>
  <DocSecurity>0</DocSecurity>
  <Lines>62</Lines>
  <Paragraphs>17</Paragraphs>
  <ScaleCrop>false</ScaleCrop>
  <Company>Vital Care Services</Company>
  <LinksUpToDate>false</LinksUpToDate>
  <CharactersWithSpaces>8761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Gaur</dc:creator>
  <cp:keywords/>
  <dc:description/>
  <cp:lastModifiedBy>Chris Gaur</cp:lastModifiedBy>
  <cp:revision>15</cp:revision>
  <dcterms:created xsi:type="dcterms:W3CDTF">2012-11-19T00:06:00Z</dcterms:created>
  <dcterms:modified xsi:type="dcterms:W3CDTF">2012-11-19T04:31:00Z</dcterms:modified>
</cp:coreProperties>
</file>