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4C4CAE">
      <w:pPr>
        <w:spacing w:after="0" w:line="240" w:lineRule="auto"/>
        <w:jc w:val="center"/>
        <w:rPr>
          <w:sz w:val="24"/>
          <w:szCs w:val="24"/>
        </w:rPr>
      </w:pPr>
    </w:p>
    <w:p w:rsidR="004C4CAE" w:rsidRDefault="004C4CAE" w:rsidP="00783B96">
      <w:pPr>
        <w:spacing w:after="0" w:line="240" w:lineRule="auto"/>
        <w:rPr>
          <w:sz w:val="24"/>
          <w:szCs w:val="24"/>
        </w:rPr>
      </w:pPr>
    </w:p>
    <w:p w:rsidR="00C42149" w:rsidRPr="00B15F66" w:rsidRDefault="00C42149" w:rsidP="00C42149">
      <w:pPr>
        <w:spacing w:after="0" w:line="240" w:lineRule="auto"/>
        <w:jc w:val="center"/>
        <w:rPr>
          <w:rFonts w:ascii="Arial" w:hAnsi="Arial" w:cs="Arial"/>
          <w:b/>
          <w:sz w:val="28"/>
          <w:szCs w:val="28"/>
        </w:rPr>
      </w:pPr>
      <w:r w:rsidRPr="00B15F66">
        <w:rPr>
          <w:rFonts w:ascii="Arial" w:hAnsi="Arial" w:cs="Arial"/>
          <w:b/>
          <w:sz w:val="28"/>
          <w:szCs w:val="28"/>
        </w:rPr>
        <w:t>The Utilization of Occupational Therapy in the Armed Forces</w:t>
      </w:r>
    </w:p>
    <w:p w:rsidR="00C42149" w:rsidRPr="00B15F66" w:rsidRDefault="00C42149" w:rsidP="00C42149">
      <w:pPr>
        <w:spacing w:after="0" w:line="240" w:lineRule="auto"/>
        <w:jc w:val="center"/>
        <w:rPr>
          <w:rFonts w:ascii="Arial" w:hAnsi="Arial" w:cs="Arial"/>
          <w:sz w:val="24"/>
          <w:szCs w:val="24"/>
        </w:rPr>
      </w:pPr>
    </w:p>
    <w:p w:rsidR="00C42149" w:rsidRPr="00B15F66" w:rsidRDefault="00C42149" w:rsidP="00C42149">
      <w:pPr>
        <w:spacing w:after="0" w:line="240" w:lineRule="auto"/>
        <w:jc w:val="center"/>
        <w:rPr>
          <w:rFonts w:ascii="Arial" w:hAnsi="Arial" w:cs="Arial"/>
          <w:sz w:val="24"/>
          <w:szCs w:val="24"/>
        </w:rPr>
      </w:pPr>
    </w:p>
    <w:p w:rsidR="00C42149" w:rsidRPr="00B15F66" w:rsidRDefault="00C42149" w:rsidP="00C42149">
      <w:pPr>
        <w:spacing w:after="0" w:line="240" w:lineRule="auto"/>
        <w:jc w:val="center"/>
        <w:rPr>
          <w:rFonts w:ascii="Arial" w:hAnsi="Arial" w:cs="Arial"/>
          <w:sz w:val="24"/>
          <w:szCs w:val="24"/>
        </w:rPr>
      </w:pPr>
      <w:r w:rsidRPr="00B15F66">
        <w:rPr>
          <w:rFonts w:ascii="Arial" w:hAnsi="Arial" w:cs="Arial"/>
          <w:b/>
          <w:sz w:val="24"/>
          <w:szCs w:val="24"/>
          <w:u w:val="single"/>
        </w:rPr>
        <w:t>Alexandra Baker</w:t>
      </w:r>
      <w:r w:rsidRPr="00B15F66">
        <w:rPr>
          <w:rFonts w:ascii="Arial" w:hAnsi="Arial" w:cs="Arial"/>
          <w:sz w:val="24"/>
          <w:szCs w:val="24"/>
        </w:rPr>
        <w:t xml:space="preserve"> and Charlene </w:t>
      </w:r>
      <w:proofErr w:type="spellStart"/>
      <w:r w:rsidRPr="00B15F66">
        <w:rPr>
          <w:rFonts w:ascii="Arial" w:hAnsi="Arial" w:cs="Arial"/>
          <w:sz w:val="24"/>
          <w:szCs w:val="24"/>
        </w:rPr>
        <w:t>Hoegler</w:t>
      </w:r>
      <w:proofErr w:type="spellEnd"/>
    </w:p>
    <w:p w:rsidR="00C42149" w:rsidRPr="00B15F66" w:rsidRDefault="00C42149" w:rsidP="00C42149">
      <w:pPr>
        <w:spacing w:after="0" w:line="240" w:lineRule="auto"/>
        <w:jc w:val="center"/>
        <w:rPr>
          <w:rFonts w:ascii="Arial" w:hAnsi="Arial" w:cs="Arial"/>
          <w:sz w:val="24"/>
          <w:szCs w:val="24"/>
        </w:rPr>
      </w:pPr>
      <w:r w:rsidRPr="00B15F66">
        <w:rPr>
          <w:rFonts w:ascii="Arial" w:hAnsi="Arial" w:cs="Arial"/>
          <w:sz w:val="24"/>
          <w:szCs w:val="24"/>
        </w:rPr>
        <w:t>Department of Biology and Health Sciences</w:t>
      </w:r>
    </w:p>
    <w:p w:rsidR="00C42149" w:rsidRPr="00B15F66" w:rsidRDefault="00C42149" w:rsidP="00C42149">
      <w:pPr>
        <w:spacing w:after="0" w:line="240" w:lineRule="auto"/>
        <w:jc w:val="center"/>
        <w:rPr>
          <w:rFonts w:ascii="Arial" w:hAnsi="Arial" w:cs="Arial"/>
          <w:sz w:val="24"/>
          <w:szCs w:val="24"/>
        </w:rPr>
      </w:pPr>
      <w:r w:rsidRPr="00B15F66">
        <w:rPr>
          <w:rFonts w:ascii="Arial" w:hAnsi="Arial" w:cs="Arial"/>
          <w:sz w:val="24"/>
          <w:szCs w:val="24"/>
        </w:rPr>
        <w:t>Pace University</w:t>
      </w:r>
    </w:p>
    <w:p w:rsidR="00C42149" w:rsidRPr="00B15F66" w:rsidRDefault="00C42149" w:rsidP="00C42149">
      <w:pPr>
        <w:spacing w:after="0" w:line="240" w:lineRule="auto"/>
        <w:jc w:val="center"/>
        <w:rPr>
          <w:rFonts w:ascii="Arial" w:hAnsi="Arial" w:cs="Arial"/>
          <w:sz w:val="24"/>
          <w:szCs w:val="24"/>
        </w:rPr>
      </w:pPr>
      <w:r w:rsidRPr="00B15F66">
        <w:rPr>
          <w:rFonts w:ascii="Arial" w:hAnsi="Arial" w:cs="Arial"/>
          <w:sz w:val="24"/>
          <w:szCs w:val="24"/>
        </w:rPr>
        <w:t>Pleasantville, New York 10570</w:t>
      </w:r>
    </w:p>
    <w:p w:rsidR="004C4CAE" w:rsidRDefault="004C4CAE" w:rsidP="004C4CAE">
      <w:pPr>
        <w:spacing w:after="0" w:line="240" w:lineRule="auto"/>
        <w:jc w:val="center"/>
        <w:rPr>
          <w:sz w:val="24"/>
          <w:szCs w:val="24"/>
        </w:rPr>
      </w:pPr>
    </w:p>
    <w:p w:rsidR="004C4CAE" w:rsidRDefault="004C4CAE" w:rsidP="004C4CAE">
      <w:pPr>
        <w:spacing w:after="0" w:line="240" w:lineRule="auto"/>
        <w:jc w:val="center"/>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4C4CAE" w:rsidRDefault="004C4CAE" w:rsidP="00783B96">
      <w:pPr>
        <w:spacing w:after="0" w:line="240" w:lineRule="auto"/>
        <w:rPr>
          <w:sz w:val="24"/>
          <w:szCs w:val="24"/>
        </w:rPr>
      </w:pPr>
    </w:p>
    <w:p w:rsidR="00D67CCE" w:rsidRPr="004A2775" w:rsidRDefault="00783B96" w:rsidP="00783B96">
      <w:pPr>
        <w:spacing w:after="0" w:line="240" w:lineRule="auto"/>
        <w:rPr>
          <w:rFonts w:ascii="Arial" w:hAnsi="Arial" w:cs="Arial"/>
          <w:b/>
          <w:sz w:val="24"/>
          <w:szCs w:val="24"/>
        </w:rPr>
      </w:pPr>
      <w:r w:rsidRPr="004A2775">
        <w:rPr>
          <w:rFonts w:ascii="Arial" w:hAnsi="Arial" w:cs="Arial"/>
          <w:b/>
          <w:sz w:val="24"/>
          <w:szCs w:val="24"/>
        </w:rPr>
        <w:t>Abstract</w:t>
      </w:r>
    </w:p>
    <w:p w:rsidR="00783B96" w:rsidRPr="004A2775" w:rsidRDefault="00783B96" w:rsidP="00783B96">
      <w:pPr>
        <w:spacing w:after="0" w:line="240" w:lineRule="auto"/>
        <w:rPr>
          <w:rFonts w:ascii="Arial" w:hAnsi="Arial" w:cs="Arial"/>
        </w:rPr>
      </w:pPr>
    </w:p>
    <w:p w:rsidR="004C4CAE" w:rsidRPr="004A2775" w:rsidRDefault="00783B96" w:rsidP="004C4CAE">
      <w:pPr>
        <w:spacing w:after="0" w:line="480" w:lineRule="auto"/>
        <w:ind w:firstLine="720"/>
        <w:rPr>
          <w:rFonts w:ascii="Arial" w:hAnsi="Arial" w:cs="Arial"/>
          <w:sz w:val="24"/>
          <w:szCs w:val="24"/>
        </w:rPr>
      </w:pPr>
      <w:r w:rsidRPr="004A2775">
        <w:rPr>
          <w:rFonts w:ascii="Arial" w:hAnsi="Arial" w:cs="Arial"/>
          <w:sz w:val="24"/>
          <w:szCs w:val="24"/>
        </w:rPr>
        <w:t>Occupational therapy is a profession that covers a wide range of settings and patients,</w:t>
      </w:r>
      <w:r w:rsidR="00B74E98">
        <w:rPr>
          <w:rFonts w:ascii="Arial" w:hAnsi="Arial" w:cs="Arial"/>
          <w:sz w:val="24"/>
          <w:szCs w:val="24"/>
        </w:rPr>
        <w:t xml:space="preserve"> from children to the elderly, from schools to hospitals or homes. A</w:t>
      </w:r>
      <w:r w:rsidRPr="004A2775">
        <w:rPr>
          <w:rFonts w:ascii="Arial" w:hAnsi="Arial" w:cs="Arial"/>
          <w:sz w:val="24"/>
          <w:szCs w:val="24"/>
        </w:rPr>
        <w:t xml:space="preserve">n </w:t>
      </w:r>
      <w:r w:rsidR="00B74E98">
        <w:rPr>
          <w:rFonts w:ascii="Arial" w:hAnsi="Arial" w:cs="Arial"/>
          <w:sz w:val="24"/>
          <w:szCs w:val="24"/>
        </w:rPr>
        <w:t>extremely important area of occupational therapy</w:t>
      </w:r>
      <w:r w:rsidRPr="004A2775">
        <w:rPr>
          <w:rFonts w:ascii="Arial" w:hAnsi="Arial" w:cs="Arial"/>
          <w:sz w:val="24"/>
          <w:szCs w:val="24"/>
        </w:rPr>
        <w:t xml:space="preserve"> is with people in the armed forces. Members of the armed forces, whether they are on active duty or not, can benefit from occupational therapy. Therapy can help soldiers who are</w:t>
      </w:r>
      <w:r w:rsidR="00B74E98">
        <w:rPr>
          <w:rFonts w:ascii="Arial" w:hAnsi="Arial" w:cs="Arial"/>
          <w:sz w:val="24"/>
          <w:szCs w:val="24"/>
        </w:rPr>
        <w:t xml:space="preserve"> currently</w:t>
      </w:r>
      <w:r w:rsidRPr="004A2775">
        <w:rPr>
          <w:rFonts w:ascii="Arial" w:hAnsi="Arial" w:cs="Arial"/>
          <w:sz w:val="24"/>
          <w:szCs w:val="24"/>
        </w:rPr>
        <w:t xml:space="preserve"> in war zones learn how to deal with stress and traumatic events. Soldiers who were injured in war can benefit from therapy which will teach them how to live their lives as normally as possible. Finally, occupational therapy can help veterans become readjusted to society </w:t>
      </w:r>
      <w:r w:rsidR="007931B9" w:rsidRPr="004A2775">
        <w:rPr>
          <w:rFonts w:ascii="Arial" w:hAnsi="Arial" w:cs="Arial"/>
          <w:sz w:val="24"/>
          <w:szCs w:val="24"/>
        </w:rPr>
        <w:t xml:space="preserve">and can continue to help them with stress management. </w:t>
      </w:r>
      <w:r w:rsidR="00886642" w:rsidRPr="004A2775">
        <w:rPr>
          <w:rFonts w:ascii="Arial" w:hAnsi="Arial" w:cs="Arial"/>
          <w:sz w:val="24"/>
          <w:szCs w:val="24"/>
        </w:rPr>
        <w:t>Treatment for people in the armed forces is the same as</w:t>
      </w:r>
      <w:r w:rsidR="00B74E98">
        <w:rPr>
          <w:rFonts w:ascii="Arial" w:hAnsi="Arial" w:cs="Arial"/>
          <w:sz w:val="24"/>
          <w:szCs w:val="24"/>
        </w:rPr>
        <w:t xml:space="preserve"> treatment for</w:t>
      </w:r>
      <w:r w:rsidR="00886642" w:rsidRPr="004A2775">
        <w:rPr>
          <w:rFonts w:ascii="Arial" w:hAnsi="Arial" w:cs="Arial"/>
          <w:sz w:val="24"/>
          <w:szCs w:val="24"/>
        </w:rPr>
        <w:t xml:space="preserve"> other people, and the therapist is still responsible for finding the best treatment for each person. Treatments can vary from in-offic</w:t>
      </w:r>
      <w:r w:rsidR="00846C06">
        <w:rPr>
          <w:rFonts w:ascii="Arial" w:hAnsi="Arial" w:cs="Arial"/>
          <w:sz w:val="24"/>
          <w:szCs w:val="24"/>
        </w:rPr>
        <w:t>e sessions in the field, hospital rehabilitation or in-home exercises</w:t>
      </w:r>
      <w:r w:rsidR="00886642" w:rsidRPr="004A2775">
        <w:rPr>
          <w:rFonts w:ascii="Arial" w:hAnsi="Arial" w:cs="Arial"/>
          <w:sz w:val="24"/>
          <w:szCs w:val="24"/>
        </w:rPr>
        <w:t>. The focus of this paper will be on the different treatment approaches used by therapists for members of the armed forces.</w:t>
      </w:r>
    </w:p>
    <w:p w:rsidR="004C4CAE" w:rsidRPr="004A2775" w:rsidRDefault="004C4CAE" w:rsidP="004C4CAE">
      <w:pPr>
        <w:spacing w:after="0" w:line="480" w:lineRule="auto"/>
        <w:ind w:firstLine="720"/>
        <w:rPr>
          <w:rFonts w:ascii="Arial" w:hAnsi="Arial" w:cs="Arial"/>
          <w:sz w:val="24"/>
          <w:szCs w:val="24"/>
        </w:rPr>
      </w:pPr>
    </w:p>
    <w:p w:rsidR="004C4CAE" w:rsidRPr="004A2775" w:rsidRDefault="004C4CAE" w:rsidP="004C4CAE">
      <w:pPr>
        <w:spacing w:after="0" w:line="480" w:lineRule="auto"/>
        <w:ind w:firstLine="720"/>
        <w:rPr>
          <w:rFonts w:ascii="Arial" w:hAnsi="Arial" w:cs="Arial"/>
          <w:sz w:val="24"/>
          <w:szCs w:val="24"/>
        </w:rPr>
      </w:pPr>
    </w:p>
    <w:p w:rsidR="004C4CAE" w:rsidRPr="004A2775" w:rsidRDefault="004C4CAE" w:rsidP="004C4CAE">
      <w:pPr>
        <w:spacing w:after="0" w:line="480" w:lineRule="auto"/>
        <w:ind w:firstLine="720"/>
        <w:rPr>
          <w:rFonts w:ascii="Arial" w:hAnsi="Arial" w:cs="Arial"/>
          <w:sz w:val="24"/>
          <w:szCs w:val="24"/>
        </w:rPr>
      </w:pPr>
    </w:p>
    <w:p w:rsidR="004C4CAE" w:rsidRPr="004A2775" w:rsidRDefault="004C4CAE" w:rsidP="004C4CAE">
      <w:pPr>
        <w:spacing w:after="0" w:line="480" w:lineRule="auto"/>
        <w:ind w:firstLine="720"/>
        <w:rPr>
          <w:rFonts w:ascii="Arial" w:hAnsi="Arial" w:cs="Arial"/>
          <w:sz w:val="24"/>
          <w:szCs w:val="24"/>
        </w:rPr>
      </w:pPr>
    </w:p>
    <w:p w:rsidR="004C4CAE" w:rsidRPr="004A2775" w:rsidRDefault="004C4CAE" w:rsidP="004C4CAE">
      <w:pPr>
        <w:spacing w:after="0" w:line="480" w:lineRule="auto"/>
        <w:ind w:firstLine="720"/>
        <w:rPr>
          <w:rFonts w:ascii="Arial" w:hAnsi="Arial" w:cs="Arial"/>
          <w:sz w:val="24"/>
          <w:szCs w:val="24"/>
        </w:rPr>
      </w:pPr>
    </w:p>
    <w:p w:rsidR="004C4CAE" w:rsidRPr="004A2775" w:rsidRDefault="004C4CAE" w:rsidP="004C4CAE">
      <w:pPr>
        <w:spacing w:after="0" w:line="480" w:lineRule="auto"/>
        <w:ind w:firstLine="720"/>
        <w:rPr>
          <w:rFonts w:ascii="Arial" w:hAnsi="Arial" w:cs="Arial"/>
          <w:sz w:val="24"/>
          <w:szCs w:val="24"/>
        </w:rPr>
      </w:pPr>
    </w:p>
    <w:p w:rsidR="004C4CAE" w:rsidRPr="004A2775" w:rsidRDefault="004C4CAE" w:rsidP="004C4CAE">
      <w:pPr>
        <w:spacing w:after="0" w:line="480" w:lineRule="auto"/>
        <w:ind w:firstLine="720"/>
        <w:rPr>
          <w:rFonts w:ascii="Arial" w:hAnsi="Arial" w:cs="Arial"/>
          <w:sz w:val="24"/>
          <w:szCs w:val="24"/>
        </w:rPr>
      </w:pPr>
    </w:p>
    <w:p w:rsidR="004C4CAE" w:rsidRPr="004A2775" w:rsidRDefault="004C4CAE" w:rsidP="004C4CAE">
      <w:pPr>
        <w:spacing w:after="0" w:line="480" w:lineRule="auto"/>
        <w:ind w:firstLine="720"/>
        <w:rPr>
          <w:rFonts w:ascii="Arial" w:hAnsi="Arial" w:cs="Arial"/>
          <w:sz w:val="24"/>
          <w:szCs w:val="24"/>
        </w:rPr>
      </w:pPr>
    </w:p>
    <w:p w:rsidR="002A03AB" w:rsidRPr="004A2775" w:rsidRDefault="00CD17F9" w:rsidP="000622DA">
      <w:pPr>
        <w:spacing w:after="0" w:line="480" w:lineRule="auto"/>
        <w:ind w:firstLine="720"/>
        <w:rPr>
          <w:rFonts w:ascii="Arial" w:hAnsi="Arial" w:cs="Arial"/>
          <w:sz w:val="24"/>
          <w:szCs w:val="24"/>
        </w:rPr>
      </w:pPr>
      <w:r w:rsidRPr="004A2775">
        <w:rPr>
          <w:rFonts w:ascii="Arial" w:hAnsi="Arial" w:cs="Arial"/>
          <w:sz w:val="24"/>
          <w:szCs w:val="24"/>
        </w:rPr>
        <w:lastRenderedPageBreak/>
        <w:t>Occupational therapy can be defined as “the therapeutic use of occupations, including everyday life activities…to support participation, performance, and function in roles and situations in home, school, workplace, community and other settings” (Definition</w:t>
      </w:r>
      <w:r w:rsidR="00FA166F">
        <w:rPr>
          <w:rFonts w:ascii="Arial" w:hAnsi="Arial" w:cs="Arial"/>
          <w:sz w:val="24"/>
          <w:szCs w:val="24"/>
        </w:rPr>
        <w:t>, 2014</w:t>
      </w:r>
      <w:r w:rsidRPr="004A2775">
        <w:rPr>
          <w:rFonts w:ascii="Arial" w:hAnsi="Arial" w:cs="Arial"/>
          <w:sz w:val="24"/>
          <w:szCs w:val="24"/>
        </w:rPr>
        <w:t xml:space="preserve">). </w:t>
      </w:r>
      <w:r w:rsidR="00A44758" w:rsidRPr="004A2775">
        <w:rPr>
          <w:rFonts w:ascii="Arial" w:hAnsi="Arial" w:cs="Arial"/>
          <w:sz w:val="24"/>
          <w:szCs w:val="24"/>
        </w:rPr>
        <w:t>Many different people may require</w:t>
      </w:r>
      <w:r w:rsidR="002A03AB" w:rsidRPr="004A2775">
        <w:rPr>
          <w:rFonts w:ascii="Arial" w:hAnsi="Arial" w:cs="Arial"/>
          <w:sz w:val="24"/>
          <w:szCs w:val="24"/>
        </w:rPr>
        <w:t xml:space="preserve"> occupational therapy for a variety of reasons, but one specific group that can utilize this type therapy are soldiers. </w:t>
      </w:r>
      <w:r w:rsidR="00A44758" w:rsidRPr="004A2775">
        <w:rPr>
          <w:rFonts w:ascii="Arial" w:hAnsi="Arial" w:cs="Arial"/>
          <w:sz w:val="24"/>
          <w:szCs w:val="24"/>
        </w:rPr>
        <w:t>Furthermore, m</w:t>
      </w:r>
      <w:r w:rsidR="004C4CAE" w:rsidRPr="004A2775">
        <w:rPr>
          <w:rFonts w:ascii="Arial" w:hAnsi="Arial" w:cs="Arial"/>
          <w:sz w:val="24"/>
          <w:szCs w:val="24"/>
        </w:rPr>
        <w:t>embers of the armed forces can benefit from occupational therapy at different stages in their careers. First, occupational therapists can help soldiers deal with the everyday stress of living in a war zone and dealing with traumatic experiences. Therapists can also help soldiers recover from minor injuries that would not put them out of duty. After a major injury, such as an amputation or traumatic b</w:t>
      </w:r>
      <w:r w:rsidR="006B67DE">
        <w:rPr>
          <w:rFonts w:ascii="Arial" w:hAnsi="Arial" w:cs="Arial"/>
          <w:sz w:val="24"/>
          <w:szCs w:val="24"/>
        </w:rPr>
        <w:t>rain injury, therapists can aid</w:t>
      </w:r>
      <w:r w:rsidR="004C4CAE" w:rsidRPr="004A2775">
        <w:rPr>
          <w:rFonts w:ascii="Arial" w:hAnsi="Arial" w:cs="Arial"/>
          <w:sz w:val="24"/>
          <w:szCs w:val="24"/>
        </w:rPr>
        <w:t xml:space="preserve"> soldiers</w:t>
      </w:r>
      <w:r w:rsidR="006B67DE">
        <w:rPr>
          <w:rFonts w:ascii="Arial" w:hAnsi="Arial" w:cs="Arial"/>
          <w:sz w:val="24"/>
          <w:szCs w:val="24"/>
        </w:rPr>
        <w:t xml:space="preserve"> as they</w:t>
      </w:r>
      <w:r w:rsidR="004C4CAE" w:rsidRPr="004A2775">
        <w:rPr>
          <w:rFonts w:ascii="Arial" w:hAnsi="Arial" w:cs="Arial"/>
          <w:sz w:val="24"/>
          <w:szCs w:val="24"/>
        </w:rPr>
        <w:t xml:space="preserve"> relearn how to do everyday tasks that are now much more difficult, such as but</w:t>
      </w:r>
      <w:r w:rsidR="000622DA">
        <w:rPr>
          <w:rFonts w:ascii="Arial" w:hAnsi="Arial" w:cs="Arial"/>
          <w:sz w:val="24"/>
          <w:szCs w:val="24"/>
        </w:rPr>
        <w:t>toning a shirt, making dinner</w:t>
      </w:r>
      <w:r w:rsidR="004C4CAE" w:rsidRPr="004A2775">
        <w:rPr>
          <w:rFonts w:ascii="Arial" w:hAnsi="Arial" w:cs="Arial"/>
          <w:sz w:val="24"/>
          <w:szCs w:val="24"/>
        </w:rPr>
        <w:t>, or driv</w:t>
      </w:r>
      <w:r w:rsidR="006B67DE">
        <w:rPr>
          <w:rFonts w:ascii="Arial" w:hAnsi="Arial" w:cs="Arial"/>
          <w:sz w:val="24"/>
          <w:szCs w:val="24"/>
        </w:rPr>
        <w:t>ing. Lastly, therapists can assist</w:t>
      </w:r>
      <w:r w:rsidR="004C4CAE" w:rsidRPr="004A2775">
        <w:rPr>
          <w:rFonts w:ascii="Arial" w:hAnsi="Arial" w:cs="Arial"/>
          <w:sz w:val="24"/>
          <w:szCs w:val="24"/>
        </w:rPr>
        <w:t xml:space="preserve"> veterans</w:t>
      </w:r>
      <w:r w:rsidR="006B67DE">
        <w:rPr>
          <w:rFonts w:ascii="Arial" w:hAnsi="Arial" w:cs="Arial"/>
          <w:sz w:val="24"/>
          <w:szCs w:val="24"/>
        </w:rPr>
        <w:t xml:space="preserve"> who are</w:t>
      </w:r>
      <w:r w:rsidR="004C4CAE" w:rsidRPr="004A2775">
        <w:rPr>
          <w:rFonts w:ascii="Arial" w:hAnsi="Arial" w:cs="Arial"/>
          <w:sz w:val="24"/>
          <w:szCs w:val="24"/>
        </w:rPr>
        <w:t xml:space="preserve"> assimila</w:t>
      </w:r>
      <w:r w:rsidR="006B67DE">
        <w:rPr>
          <w:rFonts w:ascii="Arial" w:hAnsi="Arial" w:cs="Arial"/>
          <w:sz w:val="24"/>
          <w:szCs w:val="24"/>
        </w:rPr>
        <w:t>ting</w:t>
      </w:r>
      <w:r w:rsidR="00A66B1C" w:rsidRPr="004A2775">
        <w:rPr>
          <w:rFonts w:ascii="Arial" w:hAnsi="Arial" w:cs="Arial"/>
          <w:sz w:val="24"/>
          <w:szCs w:val="24"/>
        </w:rPr>
        <w:t xml:space="preserve"> back</w:t>
      </w:r>
      <w:r w:rsidR="004C4CAE" w:rsidRPr="004A2775">
        <w:rPr>
          <w:rFonts w:ascii="Arial" w:hAnsi="Arial" w:cs="Arial"/>
          <w:sz w:val="24"/>
          <w:szCs w:val="24"/>
        </w:rPr>
        <w:t xml:space="preserve"> into civilian life by helping t</w:t>
      </w:r>
      <w:r w:rsidRPr="004A2775">
        <w:rPr>
          <w:rFonts w:ascii="Arial" w:hAnsi="Arial" w:cs="Arial"/>
          <w:sz w:val="24"/>
          <w:szCs w:val="24"/>
        </w:rPr>
        <w:t xml:space="preserve">hem cope with ongoing stress, or by </w:t>
      </w:r>
      <w:r w:rsidR="000622DA">
        <w:rPr>
          <w:rFonts w:ascii="Arial" w:hAnsi="Arial" w:cs="Arial"/>
          <w:sz w:val="24"/>
          <w:szCs w:val="24"/>
        </w:rPr>
        <w:t>arming</w:t>
      </w:r>
      <w:r w:rsidR="00B74E98">
        <w:rPr>
          <w:rFonts w:ascii="Arial" w:hAnsi="Arial" w:cs="Arial"/>
          <w:sz w:val="24"/>
          <w:szCs w:val="24"/>
        </w:rPr>
        <w:t xml:space="preserve"> </w:t>
      </w:r>
      <w:proofErr w:type="gramStart"/>
      <w:r w:rsidR="00B74E98">
        <w:rPr>
          <w:rFonts w:ascii="Arial" w:hAnsi="Arial" w:cs="Arial"/>
          <w:sz w:val="24"/>
          <w:szCs w:val="24"/>
        </w:rPr>
        <w:t>them</w:t>
      </w:r>
      <w:proofErr w:type="gramEnd"/>
      <w:r w:rsidR="00B74E98">
        <w:rPr>
          <w:rFonts w:ascii="Arial" w:hAnsi="Arial" w:cs="Arial"/>
          <w:sz w:val="24"/>
          <w:szCs w:val="24"/>
        </w:rPr>
        <w:t xml:space="preserve"> wi</w:t>
      </w:r>
      <w:r w:rsidR="00091439">
        <w:rPr>
          <w:rFonts w:ascii="Arial" w:hAnsi="Arial" w:cs="Arial"/>
          <w:sz w:val="24"/>
          <w:szCs w:val="24"/>
        </w:rPr>
        <w:t>th skills that can help soldiers</w:t>
      </w:r>
      <w:r w:rsidR="00B74E98">
        <w:rPr>
          <w:rFonts w:ascii="Arial" w:hAnsi="Arial" w:cs="Arial"/>
          <w:sz w:val="24"/>
          <w:szCs w:val="24"/>
        </w:rPr>
        <w:t xml:space="preserve"> </w:t>
      </w:r>
      <w:r w:rsidRPr="004A2775">
        <w:rPr>
          <w:rFonts w:ascii="Arial" w:hAnsi="Arial" w:cs="Arial"/>
          <w:sz w:val="24"/>
          <w:szCs w:val="24"/>
        </w:rPr>
        <w:t>live a normal life again.</w:t>
      </w:r>
      <w:r w:rsidR="002A03AB" w:rsidRPr="004A2775">
        <w:rPr>
          <w:rFonts w:ascii="Arial" w:hAnsi="Arial" w:cs="Arial"/>
          <w:sz w:val="24"/>
          <w:szCs w:val="24"/>
        </w:rPr>
        <w:t xml:space="preserve"> Overall, the goal of therapists for people in the armed forces is the same for other people – to allow </w:t>
      </w:r>
      <w:r w:rsidR="006B67DE" w:rsidRPr="004A2775">
        <w:rPr>
          <w:rFonts w:ascii="Arial" w:hAnsi="Arial" w:cs="Arial"/>
          <w:sz w:val="24"/>
          <w:szCs w:val="24"/>
        </w:rPr>
        <w:t>individuals</w:t>
      </w:r>
      <w:r w:rsidR="002A03AB" w:rsidRPr="004A2775">
        <w:rPr>
          <w:rFonts w:ascii="Arial" w:hAnsi="Arial" w:cs="Arial"/>
          <w:sz w:val="24"/>
          <w:szCs w:val="24"/>
        </w:rPr>
        <w:t xml:space="preserve"> to participate in and enjoy their daily lives, and this can be accomplished using an assortment of methods.</w:t>
      </w:r>
    </w:p>
    <w:p w:rsidR="00EB7804" w:rsidRPr="004A2775" w:rsidRDefault="00613685" w:rsidP="004C4CAE">
      <w:pPr>
        <w:spacing w:after="0" w:line="480" w:lineRule="auto"/>
        <w:ind w:firstLine="720"/>
        <w:rPr>
          <w:rFonts w:ascii="Arial" w:hAnsi="Arial" w:cs="Arial"/>
          <w:sz w:val="24"/>
          <w:szCs w:val="24"/>
        </w:rPr>
      </w:pPr>
      <w:r w:rsidRPr="004A2775">
        <w:rPr>
          <w:rFonts w:ascii="Arial" w:hAnsi="Arial" w:cs="Arial"/>
          <w:sz w:val="24"/>
          <w:szCs w:val="24"/>
        </w:rPr>
        <w:t>The first stage when services members can benefit from occupational therapy se</w:t>
      </w:r>
      <w:r w:rsidR="006B67DE">
        <w:rPr>
          <w:rFonts w:ascii="Arial" w:hAnsi="Arial" w:cs="Arial"/>
          <w:sz w:val="24"/>
          <w:szCs w:val="24"/>
        </w:rPr>
        <w:t>rvices is when they are on active duty</w:t>
      </w:r>
      <w:r w:rsidRPr="004A2775">
        <w:rPr>
          <w:rFonts w:ascii="Arial" w:hAnsi="Arial" w:cs="Arial"/>
          <w:sz w:val="24"/>
          <w:szCs w:val="24"/>
        </w:rPr>
        <w:t>.</w:t>
      </w:r>
      <w:r w:rsidR="002A03AB" w:rsidRPr="004A2775">
        <w:rPr>
          <w:rFonts w:ascii="Arial" w:hAnsi="Arial" w:cs="Arial"/>
          <w:sz w:val="24"/>
          <w:szCs w:val="24"/>
        </w:rPr>
        <w:t xml:space="preserve"> </w:t>
      </w:r>
      <w:r w:rsidR="00A66B1C" w:rsidRPr="004A2775">
        <w:rPr>
          <w:rFonts w:ascii="Arial" w:hAnsi="Arial" w:cs="Arial"/>
          <w:sz w:val="24"/>
          <w:szCs w:val="24"/>
        </w:rPr>
        <w:t>Being in the armed forces can be very stressful, and many service members suffer from combat stress which is “the emotional and physiological stress experienced as a result of exposure to the inherent dangers and demands of serving in a combat environment (Smith-Forbes et al</w:t>
      </w:r>
      <w:r w:rsidR="00FA166F">
        <w:rPr>
          <w:rFonts w:ascii="Arial" w:hAnsi="Arial" w:cs="Arial"/>
          <w:sz w:val="24"/>
          <w:szCs w:val="24"/>
        </w:rPr>
        <w:t>,</w:t>
      </w:r>
      <w:r w:rsidR="00BB2A8E">
        <w:rPr>
          <w:rFonts w:ascii="Arial" w:hAnsi="Arial" w:cs="Arial"/>
          <w:sz w:val="24"/>
          <w:szCs w:val="24"/>
        </w:rPr>
        <w:t xml:space="preserve"> 2014</w:t>
      </w:r>
      <w:r w:rsidR="00A66B1C" w:rsidRPr="004A2775">
        <w:rPr>
          <w:rFonts w:ascii="Arial" w:hAnsi="Arial" w:cs="Arial"/>
          <w:sz w:val="24"/>
          <w:szCs w:val="24"/>
        </w:rPr>
        <w:t xml:space="preserve">). </w:t>
      </w:r>
      <w:r w:rsidR="00287159" w:rsidRPr="004A2775">
        <w:rPr>
          <w:rFonts w:ascii="Arial" w:hAnsi="Arial" w:cs="Arial"/>
          <w:sz w:val="24"/>
          <w:szCs w:val="24"/>
        </w:rPr>
        <w:t>Occupational therapists, along with other medical professionals, can help servi</w:t>
      </w:r>
      <w:r w:rsidR="004C3173" w:rsidRPr="004A2775">
        <w:rPr>
          <w:rFonts w:ascii="Arial" w:hAnsi="Arial" w:cs="Arial"/>
          <w:sz w:val="24"/>
          <w:szCs w:val="24"/>
        </w:rPr>
        <w:t xml:space="preserve">ce </w:t>
      </w:r>
      <w:r w:rsidR="004C3173" w:rsidRPr="004A2775">
        <w:rPr>
          <w:rFonts w:ascii="Arial" w:hAnsi="Arial" w:cs="Arial"/>
          <w:sz w:val="24"/>
          <w:szCs w:val="24"/>
        </w:rPr>
        <w:lastRenderedPageBreak/>
        <w:t xml:space="preserve">members deal with </w:t>
      </w:r>
      <w:r w:rsidR="002A1361">
        <w:rPr>
          <w:rFonts w:ascii="Arial" w:hAnsi="Arial" w:cs="Arial"/>
          <w:sz w:val="24"/>
          <w:szCs w:val="24"/>
        </w:rPr>
        <w:t>combat stress</w:t>
      </w:r>
      <w:r w:rsidR="003F0DB0" w:rsidRPr="004A2775">
        <w:rPr>
          <w:rFonts w:ascii="Arial" w:hAnsi="Arial" w:cs="Arial"/>
          <w:sz w:val="24"/>
          <w:szCs w:val="24"/>
        </w:rPr>
        <w:t xml:space="preserve"> in a variety of</w:t>
      </w:r>
      <w:r w:rsidR="00287159" w:rsidRPr="004A2775">
        <w:rPr>
          <w:rFonts w:ascii="Arial" w:hAnsi="Arial" w:cs="Arial"/>
          <w:sz w:val="24"/>
          <w:szCs w:val="24"/>
        </w:rPr>
        <w:t xml:space="preserve"> ways – th</w:t>
      </w:r>
      <w:r w:rsidR="003F0DB0" w:rsidRPr="004A2775">
        <w:rPr>
          <w:rFonts w:ascii="Arial" w:hAnsi="Arial" w:cs="Arial"/>
          <w:sz w:val="24"/>
          <w:szCs w:val="24"/>
        </w:rPr>
        <w:t>ough restoration programs,</w:t>
      </w:r>
      <w:r w:rsidR="00287159" w:rsidRPr="004A2775">
        <w:rPr>
          <w:rFonts w:ascii="Arial" w:hAnsi="Arial" w:cs="Arial"/>
          <w:sz w:val="24"/>
          <w:szCs w:val="24"/>
        </w:rPr>
        <w:t xml:space="preserve"> outpatient clinic</w:t>
      </w:r>
      <w:r w:rsidR="003F0DB0" w:rsidRPr="004A2775">
        <w:rPr>
          <w:rFonts w:ascii="Arial" w:hAnsi="Arial" w:cs="Arial"/>
          <w:sz w:val="24"/>
          <w:szCs w:val="24"/>
        </w:rPr>
        <w:t>s or prevention programs</w:t>
      </w:r>
      <w:r w:rsidR="00287159" w:rsidRPr="004A2775">
        <w:rPr>
          <w:rFonts w:ascii="Arial" w:hAnsi="Arial" w:cs="Arial"/>
          <w:sz w:val="24"/>
          <w:szCs w:val="24"/>
        </w:rPr>
        <w:t>. Restoration programs</w:t>
      </w:r>
      <w:r w:rsidR="003F0DB0" w:rsidRPr="004A2775">
        <w:rPr>
          <w:rFonts w:ascii="Arial" w:hAnsi="Arial" w:cs="Arial"/>
          <w:sz w:val="24"/>
          <w:szCs w:val="24"/>
        </w:rPr>
        <w:t xml:space="preserve"> are designed to help service members learn basic coping skills to help with the completion of a successful deployment, and</w:t>
      </w:r>
      <w:r w:rsidR="00287159" w:rsidRPr="004A2775">
        <w:rPr>
          <w:rFonts w:ascii="Arial" w:hAnsi="Arial" w:cs="Arial"/>
          <w:sz w:val="24"/>
          <w:szCs w:val="24"/>
        </w:rPr>
        <w:t xml:space="preserve"> usually involve the service member staying</w:t>
      </w:r>
      <w:r w:rsidR="002A1361">
        <w:rPr>
          <w:rFonts w:ascii="Arial" w:hAnsi="Arial" w:cs="Arial"/>
          <w:sz w:val="24"/>
          <w:szCs w:val="24"/>
        </w:rPr>
        <w:t xml:space="preserve"> at the restoration center</w:t>
      </w:r>
      <w:r w:rsidR="00287159" w:rsidRPr="004A2775">
        <w:rPr>
          <w:rFonts w:ascii="Arial" w:hAnsi="Arial" w:cs="Arial"/>
          <w:sz w:val="24"/>
          <w:szCs w:val="24"/>
        </w:rPr>
        <w:t xml:space="preserve"> for 24 or 72 </w:t>
      </w:r>
      <w:r w:rsidR="003F0DB0" w:rsidRPr="004A2775">
        <w:rPr>
          <w:rFonts w:ascii="Arial" w:hAnsi="Arial" w:cs="Arial"/>
          <w:sz w:val="24"/>
          <w:szCs w:val="24"/>
        </w:rPr>
        <w:t>hours at a time (</w:t>
      </w:r>
      <w:proofErr w:type="spellStart"/>
      <w:r w:rsidR="003F0DB0" w:rsidRPr="004A2775">
        <w:rPr>
          <w:rFonts w:ascii="Arial" w:hAnsi="Arial" w:cs="Arial"/>
          <w:sz w:val="24"/>
          <w:szCs w:val="24"/>
        </w:rPr>
        <w:t>Fike</w:t>
      </w:r>
      <w:proofErr w:type="spellEnd"/>
      <w:r w:rsidR="003F0DB0" w:rsidRPr="004A2775">
        <w:rPr>
          <w:rFonts w:ascii="Arial" w:hAnsi="Arial" w:cs="Arial"/>
          <w:sz w:val="24"/>
          <w:szCs w:val="24"/>
        </w:rPr>
        <w:t xml:space="preserve"> et al</w:t>
      </w:r>
      <w:r w:rsidR="00FA166F">
        <w:rPr>
          <w:rFonts w:ascii="Arial" w:hAnsi="Arial" w:cs="Arial"/>
          <w:sz w:val="24"/>
          <w:szCs w:val="24"/>
        </w:rPr>
        <w:t>,</w:t>
      </w:r>
      <w:r w:rsidR="00BB2A8E">
        <w:rPr>
          <w:rFonts w:ascii="Arial" w:hAnsi="Arial" w:cs="Arial"/>
          <w:sz w:val="24"/>
          <w:szCs w:val="24"/>
        </w:rPr>
        <w:t xml:space="preserve"> 2012</w:t>
      </w:r>
      <w:r w:rsidR="003F0DB0" w:rsidRPr="004A2775">
        <w:rPr>
          <w:rFonts w:ascii="Arial" w:hAnsi="Arial" w:cs="Arial"/>
          <w:sz w:val="24"/>
          <w:szCs w:val="24"/>
        </w:rPr>
        <w:t>). Most programs begin</w:t>
      </w:r>
      <w:r w:rsidR="00287159" w:rsidRPr="004A2775">
        <w:rPr>
          <w:rFonts w:ascii="Arial" w:hAnsi="Arial" w:cs="Arial"/>
          <w:sz w:val="24"/>
          <w:szCs w:val="24"/>
        </w:rPr>
        <w:t xml:space="preserve"> daily with physical activity, followed by a multitude of classes on topics like resiliency, anger management, anxiety/post-traumatic stress disorder awareness and positive thinking/problem solving (Smith-Forbes et al</w:t>
      </w:r>
      <w:r w:rsidR="00FA166F">
        <w:rPr>
          <w:rFonts w:ascii="Arial" w:hAnsi="Arial" w:cs="Arial"/>
          <w:sz w:val="24"/>
          <w:szCs w:val="24"/>
        </w:rPr>
        <w:t>,</w:t>
      </w:r>
      <w:r w:rsidR="00BB2A8E">
        <w:rPr>
          <w:rFonts w:ascii="Arial" w:hAnsi="Arial" w:cs="Arial"/>
          <w:sz w:val="24"/>
          <w:szCs w:val="24"/>
        </w:rPr>
        <w:t xml:space="preserve"> 2014</w:t>
      </w:r>
      <w:r w:rsidR="00287159" w:rsidRPr="004A2775">
        <w:rPr>
          <w:rFonts w:ascii="Arial" w:hAnsi="Arial" w:cs="Arial"/>
          <w:sz w:val="24"/>
          <w:szCs w:val="24"/>
        </w:rPr>
        <w:t>). The classes a</w:t>
      </w:r>
      <w:r w:rsidR="004C3173" w:rsidRPr="004A2775">
        <w:rPr>
          <w:rFonts w:ascii="Arial" w:hAnsi="Arial" w:cs="Arial"/>
          <w:sz w:val="24"/>
          <w:szCs w:val="24"/>
        </w:rPr>
        <w:t>re all designed to work on those</w:t>
      </w:r>
      <w:r w:rsidR="00287159" w:rsidRPr="004A2775">
        <w:rPr>
          <w:rFonts w:ascii="Arial" w:hAnsi="Arial" w:cs="Arial"/>
          <w:sz w:val="24"/>
          <w:szCs w:val="24"/>
        </w:rPr>
        <w:t xml:space="preserve"> life skills which can help service members in their day to day lives. The program then ends with occupational therapy activity which can include leisure activity, cognitive tasks or physical activity depending on the person (Smith-Forbes et al</w:t>
      </w:r>
      <w:r w:rsidR="00FA166F">
        <w:rPr>
          <w:rFonts w:ascii="Arial" w:hAnsi="Arial" w:cs="Arial"/>
          <w:sz w:val="24"/>
          <w:szCs w:val="24"/>
        </w:rPr>
        <w:t>,</w:t>
      </w:r>
      <w:r w:rsidR="00BB2A8E">
        <w:rPr>
          <w:rFonts w:ascii="Arial" w:hAnsi="Arial" w:cs="Arial"/>
          <w:sz w:val="24"/>
          <w:szCs w:val="24"/>
        </w:rPr>
        <w:t xml:space="preserve"> 2014</w:t>
      </w:r>
      <w:r w:rsidR="00287159" w:rsidRPr="004A2775">
        <w:rPr>
          <w:rFonts w:ascii="Arial" w:hAnsi="Arial" w:cs="Arial"/>
          <w:sz w:val="24"/>
          <w:szCs w:val="24"/>
        </w:rPr>
        <w:t>).</w:t>
      </w:r>
      <w:r w:rsidR="004C3173" w:rsidRPr="004A2775">
        <w:rPr>
          <w:rFonts w:ascii="Arial" w:hAnsi="Arial" w:cs="Arial"/>
          <w:sz w:val="24"/>
          <w:szCs w:val="24"/>
        </w:rPr>
        <w:t xml:space="preserve"> </w:t>
      </w:r>
      <w:r w:rsidR="006B67DE">
        <w:rPr>
          <w:rFonts w:ascii="Arial" w:hAnsi="Arial" w:cs="Arial"/>
          <w:sz w:val="24"/>
          <w:szCs w:val="24"/>
        </w:rPr>
        <w:t xml:space="preserve">Generally, these inpatient type programs are used to deal with soldiers that have ongoing problems that cannot be fixed with a single visit.   </w:t>
      </w:r>
    </w:p>
    <w:p w:rsidR="00783B96" w:rsidRPr="004A2775" w:rsidRDefault="00EB7804" w:rsidP="004C4CAE">
      <w:pPr>
        <w:spacing w:after="0" w:line="480" w:lineRule="auto"/>
        <w:ind w:firstLine="720"/>
        <w:rPr>
          <w:rFonts w:ascii="Arial" w:hAnsi="Arial" w:cs="Arial"/>
          <w:sz w:val="24"/>
          <w:szCs w:val="24"/>
        </w:rPr>
      </w:pPr>
      <w:r w:rsidRPr="004A2775">
        <w:rPr>
          <w:rFonts w:ascii="Arial" w:hAnsi="Arial" w:cs="Arial"/>
          <w:sz w:val="24"/>
          <w:szCs w:val="24"/>
        </w:rPr>
        <w:t xml:space="preserve">On the other hand, </w:t>
      </w:r>
      <w:r w:rsidR="004C3173" w:rsidRPr="004A2775">
        <w:rPr>
          <w:rFonts w:ascii="Arial" w:hAnsi="Arial" w:cs="Arial"/>
          <w:sz w:val="24"/>
          <w:szCs w:val="24"/>
        </w:rPr>
        <w:t>outpatient clinic</w:t>
      </w:r>
      <w:r w:rsidRPr="004A2775">
        <w:rPr>
          <w:rFonts w:ascii="Arial" w:hAnsi="Arial" w:cs="Arial"/>
          <w:sz w:val="24"/>
          <w:szCs w:val="24"/>
        </w:rPr>
        <w:t>s are</w:t>
      </w:r>
      <w:r w:rsidR="002A1361">
        <w:rPr>
          <w:rFonts w:ascii="Arial" w:hAnsi="Arial" w:cs="Arial"/>
          <w:sz w:val="24"/>
          <w:szCs w:val="24"/>
        </w:rPr>
        <w:t xml:space="preserve"> useful in cases where service members need to</w:t>
      </w:r>
      <w:r w:rsidR="004C3173" w:rsidRPr="004A2775">
        <w:rPr>
          <w:rFonts w:ascii="Arial" w:hAnsi="Arial" w:cs="Arial"/>
          <w:sz w:val="24"/>
          <w:szCs w:val="24"/>
        </w:rPr>
        <w:t xml:space="preserve"> be assessed for</w:t>
      </w:r>
      <w:r w:rsidR="002A1361">
        <w:rPr>
          <w:rFonts w:ascii="Arial" w:hAnsi="Arial" w:cs="Arial"/>
          <w:sz w:val="24"/>
          <w:szCs w:val="24"/>
        </w:rPr>
        <w:t xml:space="preserve"> minor</w:t>
      </w:r>
      <w:r w:rsidR="004C3173" w:rsidRPr="004A2775">
        <w:rPr>
          <w:rFonts w:ascii="Arial" w:hAnsi="Arial" w:cs="Arial"/>
          <w:sz w:val="24"/>
          <w:szCs w:val="24"/>
        </w:rPr>
        <w:t xml:space="preserve"> treatment or go for follow-up visits.</w:t>
      </w:r>
      <w:r w:rsidR="00E52CE9">
        <w:rPr>
          <w:rFonts w:ascii="Arial" w:hAnsi="Arial" w:cs="Arial"/>
          <w:sz w:val="24"/>
          <w:szCs w:val="24"/>
        </w:rPr>
        <w:t xml:space="preserve"> </w:t>
      </w:r>
      <w:r w:rsidR="006B67DE">
        <w:rPr>
          <w:rFonts w:ascii="Arial" w:hAnsi="Arial" w:cs="Arial"/>
          <w:sz w:val="24"/>
          <w:szCs w:val="24"/>
        </w:rPr>
        <w:t>Soldiers</w:t>
      </w:r>
      <w:r w:rsidR="00E52CE9">
        <w:rPr>
          <w:rFonts w:ascii="Arial" w:hAnsi="Arial" w:cs="Arial"/>
          <w:sz w:val="24"/>
          <w:szCs w:val="24"/>
        </w:rPr>
        <w:t xml:space="preserve"> who sustained trauma not resulting in amputation can be seen in outpatient clinics for “the remediation of their deficits with standard occupational therapy methods” (</w:t>
      </w:r>
      <w:proofErr w:type="spellStart"/>
      <w:r w:rsidR="00E52CE9">
        <w:rPr>
          <w:rFonts w:ascii="Arial" w:hAnsi="Arial" w:cs="Arial"/>
          <w:sz w:val="24"/>
          <w:szCs w:val="24"/>
        </w:rPr>
        <w:t>Doukas</w:t>
      </w:r>
      <w:proofErr w:type="spellEnd"/>
      <w:r w:rsidR="00E52CE9">
        <w:rPr>
          <w:rFonts w:ascii="Arial" w:hAnsi="Arial" w:cs="Arial"/>
          <w:sz w:val="24"/>
          <w:szCs w:val="24"/>
        </w:rPr>
        <w:t xml:space="preserve"> and Howard</w:t>
      </w:r>
      <w:r w:rsidR="00FA166F">
        <w:rPr>
          <w:rFonts w:ascii="Arial" w:hAnsi="Arial" w:cs="Arial"/>
          <w:sz w:val="24"/>
          <w:szCs w:val="24"/>
        </w:rPr>
        <w:t>,</w:t>
      </w:r>
      <w:r w:rsidR="00BB2A8E">
        <w:rPr>
          <w:rFonts w:ascii="Arial" w:hAnsi="Arial" w:cs="Arial"/>
          <w:sz w:val="24"/>
          <w:szCs w:val="24"/>
        </w:rPr>
        <w:t xml:space="preserve"> 2006</w:t>
      </w:r>
      <w:r w:rsidR="00E52CE9">
        <w:rPr>
          <w:rFonts w:ascii="Arial" w:hAnsi="Arial" w:cs="Arial"/>
          <w:sz w:val="24"/>
          <w:szCs w:val="24"/>
        </w:rPr>
        <w:t>).</w:t>
      </w:r>
      <w:r w:rsidR="004C3173" w:rsidRPr="004A2775">
        <w:rPr>
          <w:rFonts w:ascii="Arial" w:hAnsi="Arial" w:cs="Arial"/>
          <w:sz w:val="24"/>
          <w:szCs w:val="24"/>
        </w:rPr>
        <w:t xml:space="preserve"> While many different medical professionals work with the service members, including physical therapists, psychiatrists, and nurses, the role of the occupational therapist is to “evaluate the service member’s occupational performance and to implement intervention to enhance perf</w:t>
      </w:r>
      <w:r w:rsidR="00A44758" w:rsidRPr="004A2775">
        <w:rPr>
          <w:rFonts w:ascii="Arial" w:hAnsi="Arial" w:cs="Arial"/>
          <w:sz w:val="24"/>
          <w:szCs w:val="24"/>
        </w:rPr>
        <w:t>ormance” (Smith-Forbes et al</w:t>
      </w:r>
      <w:r w:rsidR="00FA166F">
        <w:rPr>
          <w:rFonts w:ascii="Arial" w:hAnsi="Arial" w:cs="Arial"/>
          <w:sz w:val="24"/>
          <w:szCs w:val="24"/>
        </w:rPr>
        <w:t>,</w:t>
      </w:r>
      <w:r w:rsidR="00BB2A8E">
        <w:rPr>
          <w:rFonts w:ascii="Arial" w:hAnsi="Arial" w:cs="Arial"/>
          <w:sz w:val="24"/>
          <w:szCs w:val="24"/>
        </w:rPr>
        <w:t xml:space="preserve"> 2014</w:t>
      </w:r>
      <w:r w:rsidR="00A44758" w:rsidRPr="004A2775">
        <w:rPr>
          <w:rFonts w:ascii="Arial" w:hAnsi="Arial" w:cs="Arial"/>
          <w:sz w:val="24"/>
          <w:szCs w:val="24"/>
        </w:rPr>
        <w:t>).</w:t>
      </w:r>
      <w:r w:rsidR="00DE331D">
        <w:rPr>
          <w:rFonts w:ascii="Arial" w:hAnsi="Arial" w:cs="Arial"/>
          <w:sz w:val="24"/>
          <w:szCs w:val="24"/>
        </w:rPr>
        <w:t xml:space="preserve"> Essentially, it is the occupational therapists job to help soldiers reach their optimum performance level, and determine when they can return to active duty.</w:t>
      </w:r>
      <w:r w:rsidR="00937727">
        <w:rPr>
          <w:rFonts w:ascii="Arial" w:hAnsi="Arial" w:cs="Arial"/>
          <w:sz w:val="24"/>
          <w:szCs w:val="24"/>
        </w:rPr>
        <w:t xml:space="preserve"> </w:t>
      </w:r>
      <w:r w:rsidR="003F0DB0" w:rsidRPr="004A2775">
        <w:rPr>
          <w:rFonts w:ascii="Arial" w:hAnsi="Arial" w:cs="Arial"/>
          <w:sz w:val="24"/>
          <w:szCs w:val="24"/>
        </w:rPr>
        <w:t xml:space="preserve"> In contrast, </w:t>
      </w:r>
      <w:r w:rsidR="003F0DB0" w:rsidRPr="004A2775">
        <w:rPr>
          <w:rFonts w:ascii="Arial" w:hAnsi="Arial" w:cs="Arial"/>
          <w:sz w:val="24"/>
          <w:szCs w:val="24"/>
        </w:rPr>
        <w:lastRenderedPageBreak/>
        <w:t xml:space="preserve">prevention programs aim to do just that – prevent combat stress from happening in the first place. </w:t>
      </w:r>
      <w:r w:rsidRPr="004A2775">
        <w:rPr>
          <w:rFonts w:ascii="Arial" w:hAnsi="Arial" w:cs="Arial"/>
          <w:sz w:val="24"/>
          <w:szCs w:val="24"/>
        </w:rPr>
        <w:t>Prevention teams often travel to different service units with the hopes of building relationships with service members</w:t>
      </w:r>
      <w:r w:rsidR="006B67DE">
        <w:rPr>
          <w:rFonts w:ascii="Arial" w:hAnsi="Arial" w:cs="Arial"/>
          <w:sz w:val="24"/>
          <w:szCs w:val="24"/>
        </w:rPr>
        <w:t>, and promoting good coping strategies</w:t>
      </w:r>
      <w:r w:rsidRPr="004A2775">
        <w:rPr>
          <w:rFonts w:ascii="Arial" w:hAnsi="Arial" w:cs="Arial"/>
          <w:sz w:val="24"/>
          <w:szCs w:val="24"/>
        </w:rPr>
        <w:t xml:space="preserve">. Building strong relationships can help make the service members feel </w:t>
      </w:r>
      <w:r w:rsidR="006B67DE">
        <w:rPr>
          <w:rFonts w:ascii="Arial" w:hAnsi="Arial" w:cs="Arial"/>
          <w:sz w:val="24"/>
          <w:szCs w:val="24"/>
        </w:rPr>
        <w:t xml:space="preserve">more </w:t>
      </w:r>
      <w:r w:rsidRPr="004A2775">
        <w:rPr>
          <w:rFonts w:ascii="Arial" w:hAnsi="Arial" w:cs="Arial"/>
          <w:sz w:val="24"/>
          <w:szCs w:val="24"/>
        </w:rPr>
        <w:t>comfortable around the therapists in the case of a traumatic or stressful event (</w:t>
      </w:r>
      <w:proofErr w:type="spellStart"/>
      <w:r w:rsidRPr="004A2775">
        <w:rPr>
          <w:rFonts w:ascii="Arial" w:hAnsi="Arial" w:cs="Arial"/>
          <w:sz w:val="24"/>
          <w:szCs w:val="24"/>
        </w:rPr>
        <w:t>Fike</w:t>
      </w:r>
      <w:proofErr w:type="spellEnd"/>
      <w:r w:rsidRPr="004A2775">
        <w:rPr>
          <w:rFonts w:ascii="Arial" w:hAnsi="Arial" w:cs="Arial"/>
          <w:sz w:val="24"/>
          <w:szCs w:val="24"/>
        </w:rPr>
        <w:t xml:space="preserve"> et al</w:t>
      </w:r>
      <w:r w:rsidR="00FA166F">
        <w:rPr>
          <w:rFonts w:ascii="Arial" w:hAnsi="Arial" w:cs="Arial"/>
          <w:sz w:val="24"/>
          <w:szCs w:val="24"/>
        </w:rPr>
        <w:t>,</w:t>
      </w:r>
      <w:r w:rsidR="00BB2A8E">
        <w:rPr>
          <w:rFonts w:ascii="Arial" w:hAnsi="Arial" w:cs="Arial"/>
          <w:sz w:val="24"/>
          <w:szCs w:val="24"/>
        </w:rPr>
        <w:t xml:space="preserve"> 2012</w:t>
      </w:r>
      <w:r w:rsidRPr="004A2775">
        <w:rPr>
          <w:rFonts w:ascii="Arial" w:hAnsi="Arial" w:cs="Arial"/>
          <w:sz w:val="24"/>
          <w:szCs w:val="24"/>
        </w:rPr>
        <w:t xml:space="preserve">). </w:t>
      </w:r>
    </w:p>
    <w:p w:rsidR="00DC5B87" w:rsidRPr="004A2775" w:rsidRDefault="00A44758" w:rsidP="004C4CAE">
      <w:pPr>
        <w:spacing w:after="0" w:line="480" w:lineRule="auto"/>
        <w:ind w:firstLine="720"/>
        <w:rPr>
          <w:rFonts w:ascii="Arial" w:hAnsi="Arial" w:cs="Arial"/>
          <w:sz w:val="24"/>
          <w:szCs w:val="24"/>
        </w:rPr>
      </w:pPr>
      <w:r w:rsidRPr="004A2775">
        <w:rPr>
          <w:rFonts w:ascii="Arial" w:hAnsi="Arial" w:cs="Arial"/>
          <w:sz w:val="24"/>
          <w:szCs w:val="24"/>
        </w:rPr>
        <w:t xml:space="preserve">One of the most </w:t>
      </w:r>
      <w:r w:rsidR="005E41AA" w:rsidRPr="004A2775">
        <w:rPr>
          <w:rFonts w:ascii="Arial" w:hAnsi="Arial" w:cs="Arial"/>
          <w:sz w:val="24"/>
          <w:szCs w:val="24"/>
        </w:rPr>
        <w:t>significant</w:t>
      </w:r>
      <w:r w:rsidRPr="004A2775">
        <w:rPr>
          <w:rFonts w:ascii="Arial" w:hAnsi="Arial" w:cs="Arial"/>
          <w:sz w:val="24"/>
          <w:szCs w:val="24"/>
        </w:rPr>
        <w:t xml:space="preserve"> ways that occupational therapists have helped service members</w:t>
      </w:r>
      <w:r w:rsidR="002A1361">
        <w:rPr>
          <w:rFonts w:ascii="Arial" w:hAnsi="Arial" w:cs="Arial"/>
          <w:sz w:val="24"/>
          <w:szCs w:val="24"/>
        </w:rPr>
        <w:t xml:space="preserve"> in the restoration</w:t>
      </w:r>
      <w:r w:rsidR="00D66F1A">
        <w:rPr>
          <w:rFonts w:ascii="Arial" w:hAnsi="Arial" w:cs="Arial"/>
          <w:sz w:val="24"/>
          <w:szCs w:val="24"/>
        </w:rPr>
        <w:t xml:space="preserve"> programs, outpatient clinics</w:t>
      </w:r>
      <w:r w:rsidR="002A1361">
        <w:rPr>
          <w:rFonts w:ascii="Arial" w:hAnsi="Arial" w:cs="Arial"/>
          <w:sz w:val="24"/>
          <w:szCs w:val="24"/>
        </w:rPr>
        <w:t xml:space="preserve"> and prevention programs</w:t>
      </w:r>
      <w:r w:rsidRPr="004A2775">
        <w:rPr>
          <w:rFonts w:ascii="Arial" w:hAnsi="Arial" w:cs="Arial"/>
          <w:sz w:val="24"/>
          <w:szCs w:val="24"/>
        </w:rPr>
        <w:t xml:space="preserve"> is through the use of animal assisted therapy (AAT). AAT involves using animal assisted activities</w:t>
      </w:r>
      <w:r w:rsidR="003F0DB0" w:rsidRPr="004A2775">
        <w:rPr>
          <w:rFonts w:ascii="Arial" w:hAnsi="Arial" w:cs="Arial"/>
          <w:sz w:val="24"/>
          <w:szCs w:val="24"/>
        </w:rPr>
        <w:t>, usually</w:t>
      </w:r>
      <w:r w:rsidR="00D66F1A">
        <w:rPr>
          <w:rFonts w:ascii="Arial" w:hAnsi="Arial" w:cs="Arial"/>
          <w:sz w:val="24"/>
          <w:szCs w:val="24"/>
        </w:rPr>
        <w:t xml:space="preserve"> with</w:t>
      </w:r>
      <w:r w:rsidR="003F0DB0" w:rsidRPr="004A2775">
        <w:rPr>
          <w:rFonts w:ascii="Arial" w:hAnsi="Arial" w:cs="Arial"/>
          <w:sz w:val="24"/>
          <w:szCs w:val="24"/>
        </w:rPr>
        <w:t xml:space="preserve"> dogs,</w:t>
      </w:r>
      <w:r w:rsidRPr="004A2775">
        <w:rPr>
          <w:rFonts w:ascii="Arial" w:hAnsi="Arial" w:cs="Arial"/>
          <w:sz w:val="24"/>
          <w:szCs w:val="24"/>
        </w:rPr>
        <w:t xml:space="preserve"> to “provide opportunities for motivational, educational, recreational, and/or therapeutic benefits to enhance quality of life” (</w:t>
      </w:r>
      <w:proofErr w:type="spellStart"/>
      <w:r w:rsidRPr="004A2775">
        <w:rPr>
          <w:rFonts w:ascii="Arial" w:hAnsi="Arial" w:cs="Arial"/>
          <w:sz w:val="24"/>
          <w:szCs w:val="24"/>
        </w:rPr>
        <w:t>Fike</w:t>
      </w:r>
      <w:proofErr w:type="spellEnd"/>
      <w:r w:rsidRPr="004A2775">
        <w:rPr>
          <w:rFonts w:ascii="Arial" w:hAnsi="Arial" w:cs="Arial"/>
          <w:sz w:val="24"/>
          <w:szCs w:val="24"/>
        </w:rPr>
        <w:t xml:space="preserve"> et al</w:t>
      </w:r>
      <w:r w:rsidR="00FA166F">
        <w:rPr>
          <w:rFonts w:ascii="Arial" w:hAnsi="Arial" w:cs="Arial"/>
          <w:sz w:val="24"/>
          <w:szCs w:val="24"/>
        </w:rPr>
        <w:t>,</w:t>
      </w:r>
      <w:r w:rsidR="00BB2A8E">
        <w:rPr>
          <w:rFonts w:ascii="Arial" w:hAnsi="Arial" w:cs="Arial"/>
          <w:sz w:val="24"/>
          <w:szCs w:val="24"/>
        </w:rPr>
        <w:t xml:space="preserve"> 2012</w:t>
      </w:r>
      <w:r w:rsidRPr="004A2775">
        <w:rPr>
          <w:rFonts w:ascii="Arial" w:hAnsi="Arial" w:cs="Arial"/>
          <w:sz w:val="24"/>
          <w:szCs w:val="24"/>
        </w:rPr>
        <w:t xml:space="preserve">). Many studies have found that the use of AAT allowed </w:t>
      </w:r>
      <w:r w:rsidR="006B67DE">
        <w:rPr>
          <w:rFonts w:ascii="Arial" w:hAnsi="Arial" w:cs="Arial"/>
          <w:sz w:val="24"/>
          <w:szCs w:val="24"/>
        </w:rPr>
        <w:t>soldiers</w:t>
      </w:r>
      <w:r w:rsidRPr="004A2775">
        <w:rPr>
          <w:rFonts w:ascii="Arial" w:hAnsi="Arial" w:cs="Arial"/>
          <w:sz w:val="24"/>
          <w:szCs w:val="24"/>
        </w:rPr>
        <w:t xml:space="preserve"> to feel more comfortable around the therapists, and</w:t>
      </w:r>
      <w:r w:rsidR="003F0DB0" w:rsidRPr="004A2775">
        <w:rPr>
          <w:rFonts w:ascii="Arial" w:hAnsi="Arial" w:cs="Arial"/>
          <w:sz w:val="24"/>
          <w:szCs w:val="24"/>
        </w:rPr>
        <w:t xml:space="preserve"> that the dogs</w:t>
      </w:r>
      <w:r w:rsidR="006B67DE">
        <w:rPr>
          <w:rFonts w:ascii="Arial" w:hAnsi="Arial" w:cs="Arial"/>
          <w:sz w:val="24"/>
          <w:szCs w:val="24"/>
        </w:rPr>
        <w:t xml:space="preserve"> could</w:t>
      </w:r>
      <w:r w:rsidRPr="004A2775">
        <w:rPr>
          <w:rFonts w:ascii="Arial" w:hAnsi="Arial" w:cs="Arial"/>
          <w:sz w:val="24"/>
          <w:szCs w:val="24"/>
        </w:rPr>
        <w:t xml:space="preserve"> also directly help people. </w:t>
      </w:r>
      <w:r w:rsidR="003F0DB0" w:rsidRPr="004A2775">
        <w:rPr>
          <w:rFonts w:ascii="Arial" w:hAnsi="Arial" w:cs="Arial"/>
          <w:sz w:val="24"/>
          <w:szCs w:val="24"/>
        </w:rPr>
        <w:t>For example, Beck et al</w:t>
      </w:r>
      <w:r w:rsidR="00BB2A8E">
        <w:rPr>
          <w:rFonts w:ascii="Arial" w:hAnsi="Arial" w:cs="Arial"/>
          <w:sz w:val="24"/>
          <w:szCs w:val="24"/>
        </w:rPr>
        <w:t xml:space="preserve"> (2012)</w:t>
      </w:r>
      <w:r w:rsidR="003F0DB0" w:rsidRPr="004A2775">
        <w:rPr>
          <w:rFonts w:ascii="Arial" w:hAnsi="Arial" w:cs="Arial"/>
          <w:sz w:val="24"/>
          <w:szCs w:val="24"/>
        </w:rPr>
        <w:t xml:space="preserve"> found that people “reported feeling more calm and at ease after working with the dogs”. Similarly, </w:t>
      </w:r>
      <w:proofErr w:type="spellStart"/>
      <w:r w:rsidR="003F0DB0" w:rsidRPr="004A2775">
        <w:rPr>
          <w:rFonts w:ascii="Arial" w:hAnsi="Arial" w:cs="Arial"/>
          <w:sz w:val="24"/>
          <w:szCs w:val="24"/>
        </w:rPr>
        <w:t>Fike</w:t>
      </w:r>
      <w:proofErr w:type="spellEnd"/>
      <w:r w:rsidR="003F0DB0" w:rsidRPr="004A2775">
        <w:rPr>
          <w:rFonts w:ascii="Arial" w:hAnsi="Arial" w:cs="Arial"/>
          <w:sz w:val="24"/>
          <w:szCs w:val="24"/>
        </w:rPr>
        <w:t xml:space="preserve"> et al</w:t>
      </w:r>
      <w:r w:rsidR="00BB2A8E">
        <w:rPr>
          <w:rFonts w:ascii="Arial" w:hAnsi="Arial" w:cs="Arial"/>
          <w:sz w:val="24"/>
          <w:szCs w:val="24"/>
        </w:rPr>
        <w:t xml:space="preserve"> (2012)</w:t>
      </w:r>
      <w:r w:rsidR="003F0DB0" w:rsidRPr="004A2775">
        <w:rPr>
          <w:rFonts w:ascii="Arial" w:hAnsi="Arial" w:cs="Arial"/>
          <w:sz w:val="24"/>
          <w:szCs w:val="24"/>
        </w:rPr>
        <w:t xml:space="preserve"> observed that people were “more likely to share their concerns, fears, and goals” when the therapy dog was near.</w:t>
      </w:r>
      <w:r w:rsidR="00D66F1A">
        <w:rPr>
          <w:rFonts w:ascii="Arial" w:hAnsi="Arial" w:cs="Arial"/>
          <w:sz w:val="24"/>
          <w:szCs w:val="24"/>
        </w:rPr>
        <w:t xml:space="preserve"> Forming good bonds between the therapist and soldiers is important and they dogs play a vital role in that activity. Also, the therapy</w:t>
      </w:r>
      <w:r w:rsidR="003F0DB0" w:rsidRPr="004A2775">
        <w:rPr>
          <w:rFonts w:ascii="Arial" w:hAnsi="Arial" w:cs="Arial"/>
          <w:sz w:val="24"/>
          <w:szCs w:val="24"/>
        </w:rPr>
        <w:t xml:space="preserve"> dogs gave service members a sense of comfort and familiarity that they did not often get overseas.</w:t>
      </w:r>
      <w:r w:rsidR="00D66F1A">
        <w:rPr>
          <w:rFonts w:ascii="Arial" w:hAnsi="Arial" w:cs="Arial"/>
          <w:sz w:val="24"/>
          <w:szCs w:val="24"/>
        </w:rPr>
        <w:t xml:space="preserve"> Many soldiers stated that they needed a hug from a therapy dog to make their day better or they just enjoyed playing fetch with them (</w:t>
      </w:r>
      <w:proofErr w:type="spellStart"/>
      <w:r w:rsidR="00D66F1A">
        <w:rPr>
          <w:rFonts w:ascii="Arial" w:hAnsi="Arial" w:cs="Arial"/>
          <w:sz w:val="24"/>
          <w:szCs w:val="24"/>
        </w:rPr>
        <w:t>Fike</w:t>
      </w:r>
      <w:proofErr w:type="spellEnd"/>
      <w:r w:rsidR="00D66F1A">
        <w:rPr>
          <w:rFonts w:ascii="Arial" w:hAnsi="Arial" w:cs="Arial"/>
          <w:sz w:val="24"/>
          <w:szCs w:val="24"/>
        </w:rPr>
        <w:t xml:space="preserve"> et al</w:t>
      </w:r>
      <w:r w:rsidR="00FA166F">
        <w:rPr>
          <w:rFonts w:ascii="Arial" w:hAnsi="Arial" w:cs="Arial"/>
          <w:sz w:val="24"/>
          <w:szCs w:val="24"/>
        </w:rPr>
        <w:t>,</w:t>
      </w:r>
      <w:r w:rsidR="00BB2A8E">
        <w:rPr>
          <w:rFonts w:ascii="Arial" w:hAnsi="Arial" w:cs="Arial"/>
          <w:sz w:val="24"/>
          <w:szCs w:val="24"/>
        </w:rPr>
        <w:t xml:space="preserve"> 2012</w:t>
      </w:r>
      <w:r w:rsidR="00D66F1A">
        <w:rPr>
          <w:rFonts w:ascii="Arial" w:hAnsi="Arial" w:cs="Arial"/>
          <w:sz w:val="24"/>
          <w:szCs w:val="24"/>
        </w:rPr>
        <w:t xml:space="preserve">). This seemingly small acts are very advantageous for soldier’s moral and their sense of well-being, and could not be accomplished without AAT.  </w:t>
      </w:r>
      <w:r w:rsidR="00DC5B87" w:rsidRPr="004A2775">
        <w:rPr>
          <w:rFonts w:ascii="Arial" w:hAnsi="Arial" w:cs="Arial"/>
          <w:sz w:val="24"/>
          <w:szCs w:val="24"/>
        </w:rPr>
        <w:t xml:space="preserve"> </w:t>
      </w:r>
    </w:p>
    <w:p w:rsidR="000622DA" w:rsidRDefault="00613685" w:rsidP="004C4CAE">
      <w:pPr>
        <w:spacing w:after="0" w:line="480" w:lineRule="auto"/>
        <w:ind w:firstLine="720"/>
        <w:rPr>
          <w:rFonts w:ascii="Arial" w:hAnsi="Arial" w:cs="Arial"/>
          <w:sz w:val="24"/>
          <w:szCs w:val="24"/>
        </w:rPr>
      </w:pPr>
      <w:r w:rsidRPr="004A2775">
        <w:rPr>
          <w:rFonts w:ascii="Arial" w:hAnsi="Arial" w:cs="Arial"/>
          <w:sz w:val="24"/>
          <w:szCs w:val="24"/>
        </w:rPr>
        <w:lastRenderedPageBreak/>
        <w:t>The second stage when service members can utilize the skills of an occupational therapist are if they are injured</w:t>
      </w:r>
      <w:r w:rsidR="002A1361">
        <w:rPr>
          <w:rFonts w:ascii="Arial" w:hAnsi="Arial" w:cs="Arial"/>
          <w:sz w:val="24"/>
          <w:szCs w:val="24"/>
        </w:rPr>
        <w:t>. Soldiers who have</w:t>
      </w:r>
      <w:r w:rsidR="00325C07">
        <w:rPr>
          <w:rFonts w:ascii="Arial" w:hAnsi="Arial" w:cs="Arial"/>
          <w:sz w:val="24"/>
          <w:szCs w:val="24"/>
        </w:rPr>
        <w:t xml:space="preserve"> served in combat are sometimes</w:t>
      </w:r>
      <w:r w:rsidR="002A1361">
        <w:rPr>
          <w:rFonts w:ascii="Arial" w:hAnsi="Arial" w:cs="Arial"/>
          <w:sz w:val="24"/>
          <w:szCs w:val="24"/>
        </w:rPr>
        <w:t xml:space="preserve"> injured, with many injuries that lead to</w:t>
      </w:r>
      <w:r w:rsidRPr="004A2775">
        <w:rPr>
          <w:rFonts w:ascii="Arial" w:hAnsi="Arial" w:cs="Arial"/>
          <w:sz w:val="24"/>
          <w:szCs w:val="24"/>
        </w:rPr>
        <w:t xml:space="preserve"> amputations or</w:t>
      </w:r>
      <w:r w:rsidR="002A1361">
        <w:rPr>
          <w:rFonts w:ascii="Arial" w:hAnsi="Arial" w:cs="Arial"/>
          <w:sz w:val="24"/>
          <w:szCs w:val="24"/>
        </w:rPr>
        <w:t xml:space="preserve"> result</w:t>
      </w:r>
      <w:r w:rsidRPr="004A2775">
        <w:rPr>
          <w:rFonts w:ascii="Arial" w:hAnsi="Arial" w:cs="Arial"/>
          <w:sz w:val="24"/>
          <w:szCs w:val="24"/>
        </w:rPr>
        <w:t xml:space="preserve"> traumatic brain injuries. In </w:t>
      </w:r>
      <w:r w:rsidR="002A1361">
        <w:rPr>
          <w:rFonts w:ascii="Arial" w:hAnsi="Arial" w:cs="Arial"/>
          <w:sz w:val="24"/>
          <w:szCs w:val="24"/>
        </w:rPr>
        <w:t>such a</w:t>
      </w:r>
      <w:r w:rsidRPr="004A2775">
        <w:rPr>
          <w:rFonts w:ascii="Arial" w:hAnsi="Arial" w:cs="Arial"/>
          <w:sz w:val="24"/>
          <w:szCs w:val="24"/>
        </w:rPr>
        <w:t xml:space="preserve"> case, service members may need an occupational therapist to help them learn how to do everyday activities that once seemed easy or routine.</w:t>
      </w:r>
      <w:r w:rsidR="00660F6B" w:rsidRPr="004A2775">
        <w:rPr>
          <w:rFonts w:ascii="Arial" w:hAnsi="Arial" w:cs="Arial"/>
          <w:sz w:val="24"/>
          <w:szCs w:val="24"/>
        </w:rPr>
        <w:t xml:space="preserve"> Combat </w:t>
      </w:r>
      <w:r w:rsidR="00325C07">
        <w:rPr>
          <w:rFonts w:ascii="Arial" w:hAnsi="Arial" w:cs="Arial"/>
          <w:sz w:val="24"/>
          <w:szCs w:val="24"/>
        </w:rPr>
        <w:t>amputations occur frequently</w:t>
      </w:r>
      <w:r w:rsidR="00660F6B" w:rsidRPr="004A2775">
        <w:rPr>
          <w:rFonts w:ascii="Arial" w:hAnsi="Arial" w:cs="Arial"/>
          <w:sz w:val="24"/>
          <w:szCs w:val="24"/>
        </w:rPr>
        <w:t xml:space="preserve"> in the armed forces and are usually caused by some type of major explosion, such as improvised explosive devices or mines (</w:t>
      </w:r>
      <w:proofErr w:type="spellStart"/>
      <w:r w:rsidR="00660F6B" w:rsidRPr="004A2775">
        <w:rPr>
          <w:rFonts w:ascii="Arial" w:hAnsi="Arial" w:cs="Arial"/>
          <w:sz w:val="24"/>
          <w:szCs w:val="24"/>
        </w:rPr>
        <w:t>Melcer</w:t>
      </w:r>
      <w:proofErr w:type="spellEnd"/>
      <w:r w:rsidR="00660F6B" w:rsidRPr="004A2775">
        <w:rPr>
          <w:rFonts w:ascii="Arial" w:hAnsi="Arial" w:cs="Arial"/>
          <w:sz w:val="24"/>
          <w:szCs w:val="24"/>
        </w:rPr>
        <w:t xml:space="preserve"> et al</w:t>
      </w:r>
      <w:r w:rsidR="00FA166F">
        <w:rPr>
          <w:rFonts w:ascii="Arial" w:hAnsi="Arial" w:cs="Arial"/>
          <w:sz w:val="24"/>
          <w:szCs w:val="24"/>
        </w:rPr>
        <w:t>,</w:t>
      </w:r>
      <w:r w:rsidR="00BB2A8E">
        <w:rPr>
          <w:rFonts w:ascii="Arial" w:hAnsi="Arial" w:cs="Arial"/>
          <w:sz w:val="24"/>
          <w:szCs w:val="24"/>
        </w:rPr>
        <w:t xml:space="preserve"> 2010</w:t>
      </w:r>
      <w:r w:rsidR="00660F6B" w:rsidRPr="004A2775">
        <w:rPr>
          <w:rFonts w:ascii="Arial" w:hAnsi="Arial" w:cs="Arial"/>
          <w:sz w:val="24"/>
          <w:szCs w:val="24"/>
        </w:rPr>
        <w:t xml:space="preserve">). </w:t>
      </w:r>
      <w:r w:rsidR="00384B18" w:rsidRPr="004A2775">
        <w:rPr>
          <w:rFonts w:ascii="Arial" w:hAnsi="Arial" w:cs="Arial"/>
          <w:sz w:val="24"/>
          <w:szCs w:val="24"/>
        </w:rPr>
        <w:t>While both upper and lower extremity amputations are common, it has been found that service members with upper extremity amputations are more likely to use occupational therapy while lower extremity amputees are more likely to use physical therapy (</w:t>
      </w:r>
      <w:proofErr w:type="spellStart"/>
      <w:r w:rsidR="00384B18" w:rsidRPr="004A2775">
        <w:rPr>
          <w:rFonts w:ascii="Arial" w:hAnsi="Arial" w:cs="Arial"/>
          <w:sz w:val="24"/>
          <w:szCs w:val="24"/>
        </w:rPr>
        <w:t>Melcer</w:t>
      </w:r>
      <w:proofErr w:type="spellEnd"/>
      <w:r w:rsidR="00384B18" w:rsidRPr="004A2775">
        <w:rPr>
          <w:rFonts w:ascii="Arial" w:hAnsi="Arial" w:cs="Arial"/>
          <w:sz w:val="24"/>
          <w:szCs w:val="24"/>
        </w:rPr>
        <w:t xml:space="preserve"> et al</w:t>
      </w:r>
      <w:r w:rsidR="00FA166F">
        <w:rPr>
          <w:rFonts w:ascii="Arial" w:hAnsi="Arial" w:cs="Arial"/>
          <w:sz w:val="24"/>
          <w:szCs w:val="24"/>
        </w:rPr>
        <w:t>,</w:t>
      </w:r>
      <w:r w:rsidR="00BB2A8E">
        <w:rPr>
          <w:rFonts w:ascii="Arial" w:hAnsi="Arial" w:cs="Arial"/>
          <w:sz w:val="24"/>
          <w:szCs w:val="24"/>
        </w:rPr>
        <w:t xml:space="preserve"> 2010</w:t>
      </w:r>
      <w:r w:rsidR="00384B18" w:rsidRPr="004A2775">
        <w:rPr>
          <w:rFonts w:ascii="Arial" w:hAnsi="Arial" w:cs="Arial"/>
          <w:sz w:val="24"/>
          <w:szCs w:val="24"/>
        </w:rPr>
        <w:t>). This is presumably because occupational therapy focuses more on fine mot</w:t>
      </w:r>
      <w:r w:rsidR="00325C07">
        <w:rPr>
          <w:rFonts w:ascii="Arial" w:hAnsi="Arial" w:cs="Arial"/>
          <w:sz w:val="24"/>
          <w:szCs w:val="24"/>
        </w:rPr>
        <w:t>or skills such as those involving the</w:t>
      </w:r>
      <w:r w:rsidR="00384B18" w:rsidRPr="004A2775">
        <w:rPr>
          <w:rFonts w:ascii="Arial" w:hAnsi="Arial" w:cs="Arial"/>
          <w:sz w:val="24"/>
          <w:szCs w:val="24"/>
        </w:rPr>
        <w:t xml:space="preserve"> hands while physical therapy focuses on gross motor skills like those used when walking.</w:t>
      </w:r>
      <w:r w:rsidR="006B67DE">
        <w:rPr>
          <w:rFonts w:ascii="Arial" w:hAnsi="Arial" w:cs="Arial"/>
          <w:sz w:val="24"/>
          <w:szCs w:val="24"/>
        </w:rPr>
        <w:t xml:space="preserve"> The main g</w:t>
      </w:r>
      <w:r w:rsidR="0033010A" w:rsidRPr="004A2775">
        <w:rPr>
          <w:rFonts w:ascii="Arial" w:hAnsi="Arial" w:cs="Arial"/>
          <w:sz w:val="24"/>
          <w:szCs w:val="24"/>
        </w:rPr>
        <w:t>oals of occupational therapists working with amputees include “learning adaptive techniques to complete activities of daily living, establishing equipment needs, and promotion of safety (such as fall prevention)</w:t>
      </w:r>
      <w:r w:rsidR="00B47BCC">
        <w:rPr>
          <w:rFonts w:ascii="Arial" w:hAnsi="Arial" w:cs="Arial"/>
          <w:sz w:val="24"/>
          <w:szCs w:val="24"/>
        </w:rPr>
        <w:t>” (</w:t>
      </w:r>
      <w:proofErr w:type="spellStart"/>
      <w:r w:rsidR="00B47BCC">
        <w:rPr>
          <w:rFonts w:ascii="Arial" w:hAnsi="Arial" w:cs="Arial"/>
          <w:sz w:val="24"/>
          <w:szCs w:val="24"/>
        </w:rPr>
        <w:t>Resnik</w:t>
      </w:r>
      <w:proofErr w:type="spellEnd"/>
      <w:r w:rsidR="00B47BCC">
        <w:rPr>
          <w:rFonts w:ascii="Arial" w:hAnsi="Arial" w:cs="Arial"/>
          <w:sz w:val="24"/>
          <w:szCs w:val="24"/>
        </w:rPr>
        <w:t xml:space="preserve"> and Borgia</w:t>
      </w:r>
      <w:r w:rsidR="00FA166F">
        <w:rPr>
          <w:rFonts w:ascii="Arial" w:hAnsi="Arial" w:cs="Arial"/>
          <w:sz w:val="24"/>
          <w:szCs w:val="24"/>
        </w:rPr>
        <w:t>,</w:t>
      </w:r>
      <w:r w:rsidR="00BB2A8E">
        <w:rPr>
          <w:rFonts w:ascii="Arial" w:hAnsi="Arial" w:cs="Arial"/>
          <w:sz w:val="24"/>
          <w:szCs w:val="24"/>
        </w:rPr>
        <w:t xml:space="preserve"> 2013</w:t>
      </w:r>
      <w:r w:rsidR="00B47BCC">
        <w:rPr>
          <w:rFonts w:ascii="Arial" w:hAnsi="Arial" w:cs="Arial"/>
          <w:sz w:val="24"/>
          <w:szCs w:val="24"/>
        </w:rPr>
        <w:t>).</w:t>
      </w:r>
      <w:r w:rsidR="000622DA">
        <w:rPr>
          <w:rFonts w:ascii="Arial" w:hAnsi="Arial" w:cs="Arial"/>
          <w:sz w:val="24"/>
          <w:szCs w:val="24"/>
        </w:rPr>
        <w:t xml:space="preserve"> Therapists also frequently work with amputees to adapt their environment so it is more suitable</w:t>
      </w:r>
      <w:r w:rsidR="00756E98">
        <w:rPr>
          <w:rFonts w:ascii="Arial" w:hAnsi="Arial" w:cs="Arial"/>
          <w:sz w:val="24"/>
          <w:szCs w:val="24"/>
        </w:rPr>
        <w:t xml:space="preserve"> for</w:t>
      </w:r>
      <w:bookmarkStart w:id="0" w:name="_GoBack"/>
      <w:bookmarkEnd w:id="0"/>
      <w:r w:rsidR="000622DA">
        <w:rPr>
          <w:rFonts w:ascii="Arial" w:hAnsi="Arial" w:cs="Arial"/>
          <w:sz w:val="24"/>
          <w:szCs w:val="24"/>
        </w:rPr>
        <w:t xml:space="preserve"> their life with a missing limb. </w:t>
      </w:r>
      <w:r w:rsidR="00B47BCC">
        <w:rPr>
          <w:rFonts w:ascii="Arial" w:hAnsi="Arial" w:cs="Arial"/>
          <w:sz w:val="24"/>
          <w:szCs w:val="24"/>
        </w:rPr>
        <w:t xml:space="preserve"> </w:t>
      </w:r>
    </w:p>
    <w:p w:rsidR="00ED3A24" w:rsidRPr="00BA21D4" w:rsidRDefault="00B47BCC" w:rsidP="000622DA">
      <w:pPr>
        <w:spacing w:after="0" w:line="480" w:lineRule="auto"/>
        <w:ind w:firstLine="720"/>
        <w:rPr>
          <w:rFonts w:ascii="Arial" w:hAnsi="Arial" w:cs="Arial"/>
          <w:sz w:val="24"/>
          <w:szCs w:val="24"/>
        </w:rPr>
      </w:pPr>
      <w:r>
        <w:rPr>
          <w:rFonts w:ascii="Arial" w:hAnsi="Arial" w:cs="Arial"/>
          <w:sz w:val="24"/>
          <w:szCs w:val="24"/>
        </w:rPr>
        <w:t>In many cases,</w:t>
      </w:r>
      <w:r w:rsidR="000622DA">
        <w:rPr>
          <w:rFonts w:ascii="Arial" w:hAnsi="Arial" w:cs="Arial"/>
          <w:sz w:val="24"/>
          <w:szCs w:val="24"/>
        </w:rPr>
        <w:t xml:space="preserve"> occupational</w:t>
      </w:r>
      <w:r>
        <w:rPr>
          <w:rFonts w:ascii="Arial" w:hAnsi="Arial" w:cs="Arial"/>
          <w:sz w:val="24"/>
          <w:szCs w:val="24"/>
        </w:rPr>
        <w:t xml:space="preserve"> therapists also help amputees learn how to live with prosthetic devices. According to </w:t>
      </w:r>
      <w:proofErr w:type="spellStart"/>
      <w:r>
        <w:rPr>
          <w:rFonts w:ascii="Arial" w:hAnsi="Arial" w:cs="Arial"/>
          <w:sz w:val="24"/>
          <w:szCs w:val="24"/>
        </w:rPr>
        <w:t>Gulick</w:t>
      </w:r>
      <w:proofErr w:type="spellEnd"/>
      <w:r w:rsidR="00BB2A8E">
        <w:rPr>
          <w:rFonts w:ascii="Arial" w:hAnsi="Arial" w:cs="Arial"/>
          <w:sz w:val="24"/>
          <w:szCs w:val="24"/>
        </w:rPr>
        <w:t xml:space="preserve"> (2011)</w:t>
      </w:r>
      <w:r>
        <w:rPr>
          <w:rFonts w:ascii="Arial" w:hAnsi="Arial" w:cs="Arial"/>
          <w:sz w:val="24"/>
          <w:szCs w:val="24"/>
        </w:rPr>
        <w:t xml:space="preserve">, therapists can provide instructions </w:t>
      </w:r>
      <w:r w:rsidR="00025F5A">
        <w:rPr>
          <w:rFonts w:ascii="Arial" w:hAnsi="Arial" w:cs="Arial"/>
          <w:sz w:val="24"/>
          <w:szCs w:val="24"/>
        </w:rPr>
        <w:t>on how to use prosthetics in basic daily tasks, and can also help integrate the prosthesis into more advanced activities such as driving or sports</w:t>
      </w:r>
      <w:r w:rsidR="00572BF7">
        <w:rPr>
          <w:rFonts w:ascii="Arial" w:hAnsi="Arial" w:cs="Arial"/>
          <w:sz w:val="24"/>
          <w:szCs w:val="24"/>
        </w:rPr>
        <w:t>.</w:t>
      </w:r>
      <w:r w:rsidR="000622DA">
        <w:rPr>
          <w:rFonts w:ascii="Arial" w:hAnsi="Arial" w:cs="Arial"/>
          <w:sz w:val="24"/>
          <w:szCs w:val="24"/>
        </w:rPr>
        <w:t xml:space="preserve"> </w:t>
      </w:r>
      <w:r w:rsidR="00572BF7">
        <w:rPr>
          <w:rFonts w:ascii="Arial" w:hAnsi="Arial" w:cs="Arial"/>
          <w:sz w:val="24"/>
          <w:szCs w:val="24"/>
        </w:rPr>
        <w:t>One of the most prominent supporters of wounded soldiers is the Brooke Army Medical Center</w:t>
      </w:r>
      <w:r w:rsidR="00BA21D4">
        <w:rPr>
          <w:rFonts w:ascii="Arial" w:hAnsi="Arial" w:cs="Arial"/>
          <w:sz w:val="24"/>
          <w:szCs w:val="24"/>
        </w:rPr>
        <w:t xml:space="preserve"> (BAMC)</w:t>
      </w:r>
      <w:r w:rsidR="009A0B02">
        <w:rPr>
          <w:rFonts w:ascii="Arial" w:hAnsi="Arial" w:cs="Arial"/>
          <w:sz w:val="24"/>
          <w:szCs w:val="24"/>
        </w:rPr>
        <w:t xml:space="preserve"> which is using state of the art technology and novel methods to </w:t>
      </w:r>
      <w:r w:rsidR="00572BF7">
        <w:rPr>
          <w:rFonts w:ascii="Arial" w:hAnsi="Arial" w:cs="Arial"/>
          <w:sz w:val="24"/>
          <w:szCs w:val="24"/>
        </w:rPr>
        <w:t>help</w:t>
      </w:r>
      <w:r w:rsidR="009A0B02">
        <w:rPr>
          <w:rFonts w:ascii="Arial" w:hAnsi="Arial" w:cs="Arial"/>
          <w:sz w:val="24"/>
          <w:szCs w:val="24"/>
        </w:rPr>
        <w:t xml:space="preserve"> recovering</w:t>
      </w:r>
      <w:r w:rsidR="00572BF7">
        <w:rPr>
          <w:rFonts w:ascii="Arial" w:hAnsi="Arial" w:cs="Arial"/>
          <w:sz w:val="24"/>
          <w:szCs w:val="24"/>
        </w:rPr>
        <w:t xml:space="preserve"> amputees. </w:t>
      </w:r>
      <w:r w:rsidR="00572BF7">
        <w:rPr>
          <w:rFonts w:ascii="Arial" w:hAnsi="Arial" w:cs="Arial"/>
          <w:sz w:val="24"/>
          <w:szCs w:val="24"/>
        </w:rPr>
        <w:lastRenderedPageBreak/>
        <w:t>Occupational therapists are just one of the many prac</w:t>
      </w:r>
      <w:r w:rsidR="00BA21D4">
        <w:rPr>
          <w:rFonts w:ascii="Arial" w:hAnsi="Arial" w:cs="Arial"/>
          <w:sz w:val="24"/>
          <w:szCs w:val="24"/>
        </w:rPr>
        <w:t>ti</w:t>
      </w:r>
      <w:r w:rsidR="00572BF7">
        <w:rPr>
          <w:rFonts w:ascii="Arial" w:hAnsi="Arial" w:cs="Arial"/>
          <w:sz w:val="24"/>
          <w:szCs w:val="24"/>
        </w:rPr>
        <w:t>tioners that work at the center, but their role is fundamental in rehabilitation.</w:t>
      </w:r>
      <w:r w:rsidR="00BA21D4">
        <w:rPr>
          <w:rFonts w:ascii="Arial" w:hAnsi="Arial" w:cs="Arial"/>
          <w:sz w:val="24"/>
          <w:szCs w:val="24"/>
        </w:rPr>
        <w:t xml:space="preserve"> One of the unique, and most beneficial, aspects of BAMC is the therapy apartment which has a bedroom, kitchen, living room and washer and dryer. Here</w:t>
      </w:r>
      <w:r w:rsidR="00BA21D4" w:rsidRPr="00BA21D4">
        <w:rPr>
          <w:rFonts w:ascii="Arial" w:hAnsi="Arial" w:cs="Arial"/>
          <w:sz w:val="24"/>
          <w:szCs w:val="24"/>
        </w:rPr>
        <w:t>,</w:t>
      </w:r>
      <w:r w:rsidR="00572BF7" w:rsidRPr="00BA21D4">
        <w:rPr>
          <w:rFonts w:ascii="Arial" w:hAnsi="Arial" w:cs="Arial"/>
          <w:sz w:val="24"/>
          <w:szCs w:val="24"/>
        </w:rPr>
        <w:t xml:space="preserve"> </w:t>
      </w:r>
      <w:r w:rsidR="00BA21D4" w:rsidRPr="00BA21D4">
        <w:rPr>
          <w:rFonts w:ascii="Arial" w:hAnsi="Arial" w:cs="Arial"/>
          <w:sz w:val="24"/>
          <w:szCs w:val="24"/>
        </w:rPr>
        <w:t>“occupational therapists use everyday chores — like cooking or making a bed — to teach wounded troops to use their prosthetic limbs” (Rawlings</w:t>
      </w:r>
      <w:r w:rsidR="00FA166F">
        <w:rPr>
          <w:rFonts w:ascii="Arial" w:hAnsi="Arial" w:cs="Arial"/>
          <w:sz w:val="24"/>
          <w:szCs w:val="24"/>
        </w:rPr>
        <w:t>,</w:t>
      </w:r>
      <w:r w:rsidR="00BB2A8E">
        <w:rPr>
          <w:rFonts w:ascii="Arial" w:hAnsi="Arial" w:cs="Arial"/>
          <w:sz w:val="24"/>
          <w:szCs w:val="24"/>
        </w:rPr>
        <w:t xml:space="preserve"> 2011</w:t>
      </w:r>
      <w:r w:rsidR="00BA21D4" w:rsidRPr="00BA21D4">
        <w:rPr>
          <w:rFonts w:ascii="Arial" w:hAnsi="Arial" w:cs="Arial"/>
          <w:sz w:val="24"/>
          <w:szCs w:val="24"/>
        </w:rPr>
        <w:t xml:space="preserve">). </w:t>
      </w:r>
    </w:p>
    <w:p w:rsidR="001E3B74" w:rsidRPr="004A2775" w:rsidRDefault="00325C07" w:rsidP="004C4CAE">
      <w:pPr>
        <w:spacing w:after="0" w:line="480" w:lineRule="auto"/>
        <w:ind w:firstLine="720"/>
        <w:rPr>
          <w:rFonts w:ascii="Arial" w:hAnsi="Arial" w:cs="Arial"/>
          <w:sz w:val="24"/>
          <w:szCs w:val="24"/>
        </w:rPr>
      </w:pPr>
      <w:r>
        <w:rPr>
          <w:rFonts w:ascii="Arial" w:hAnsi="Arial" w:cs="Arial"/>
          <w:sz w:val="24"/>
          <w:szCs w:val="24"/>
        </w:rPr>
        <w:t>In addition to injuries leading to amputations, the</w:t>
      </w:r>
      <w:r w:rsidR="00ED3A24" w:rsidRPr="004A2775">
        <w:rPr>
          <w:rFonts w:ascii="Arial" w:hAnsi="Arial" w:cs="Arial"/>
          <w:sz w:val="24"/>
          <w:szCs w:val="24"/>
        </w:rPr>
        <w:t xml:space="preserve"> second major injury associated with combat is traumatic brain injury</w:t>
      </w:r>
      <w:r>
        <w:rPr>
          <w:rFonts w:ascii="Arial" w:hAnsi="Arial" w:cs="Arial"/>
          <w:sz w:val="24"/>
          <w:szCs w:val="24"/>
        </w:rPr>
        <w:t>. This</w:t>
      </w:r>
      <w:r w:rsidR="00ED3A24" w:rsidRPr="004A2775">
        <w:rPr>
          <w:rFonts w:ascii="Arial" w:hAnsi="Arial" w:cs="Arial"/>
          <w:sz w:val="24"/>
          <w:szCs w:val="24"/>
        </w:rPr>
        <w:t xml:space="preserve"> can also be </w:t>
      </w:r>
      <w:r w:rsidR="000622DA">
        <w:rPr>
          <w:rFonts w:ascii="Arial" w:hAnsi="Arial" w:cs="Arial"/>
          <w:sz w:val="24"/>
          <w:szCs w:val="24"/>
        </w:rPr>
        <w:t>caused</w:t>
      </w:r>
      <w:r w:rsidR="00ED3A24" w:rsidRPr="004A2775">
        <w:rPr>
          <w:rFonts w:ascii="Arial" w:hAnsi="Arial" w:cs="Arial"/>
          <w:sz w:val="24"/>
          <w:szCs w:val="24"/>
        </w:rPr>
        <w:t xml:space="preserve"> by an explosion</w:t>
      </w:r>
      <w:r w:rsidR="003F57A2" w:rsidRPr="004A2775">
        <w:rPr>
          <w:rFonts w:ascii="Arial" w:hAnsi="Arial" w:cs="Arial"/>
          <w:sz w:val="24"/>
          <w:szCs w:val="24"/>
        </w:rPr>
        <w:t xml:space="preserve">, and can </w:t>
      </w:r>
      <w:r w:rsidR="000622DA">
        <w:rPr>
          <w:rFonts w:ascii="Arial" w:hAnsi="Arial" w:cs="Arial"/>
          <w:sz w:val="24"/>
          <w:szCs w:val="24"/>
        </w:rPr>
        <w:t>be brought on</w:t>
      </w:r>
      <w:r w:rsidR="003F57A2" w:rsidRPr="004A2775">
        <w:rPr>
          <w:rFonts w:ascii="Arial" w:hAnsi="Arial" w:cs="Arial"/>
          <w:sz w:val="24"/>
          <w:szCs w:val="24"/>
        </w:rPr>
        <w:t xml:space="preserve"> by the impact of the head hitting an object like the ground, or by a projectile actually entering the brain. Traumatic brain injuries </w:t>
      </w:r>
      <w:r w:rsidR="00753B78" w:rsidRPr="004A2775">
        <w:rPr>
          <w:rFonts w:ascii="Arial" w:hAnsi="Arial" w:cs="Arial"/>
          <w:sz w:val="24"/>
          <w:szCs w:val="24"/>
        </w:rPr>
        <w:t xml:space="preserve">can affect service member’s ability to do daily activities by </w:t>
      </w:r>
      <w:r>
        <w:rPr>
          <w:rFonts w:ascii="Arial" w:hAnsi="Arial" w:cs="Arial"/>
          <w:sz w:val="24"/>
          <w:szCs w:val="24"/>
        </w:rPr>
        <w:t>interfering</w:t>
      </w:r>
      <w:r w:rsidR="00A92101" w:rsidRPr="004A2775">
        <w:rPr>
          <w:rFonts w:ascii="Arial" w:hAnsi="Arial" w:cs="Arial"/>
          <w:sz w:val="24"/>
          <w:szCs w:val="24"/>
        </w:rPr>
        <w:t xml:space="preserve"> with memory, confusion or poor judgment (Neville and </w:t>
      </w:r>
      <w:proofErr w:type="spellStart"/>
      <w:r w:rsidR="00A92101" w:rsidRPr="004A2775">
        <w:rPr>
          <w:rFonts w:ascii="Arial" w:hAnsi="Arial" w:cs="Arial"/>
          <w:sz w:val="24"/>
          <w:szCs w:val="24"/>
        </w:rPr>
        <w:t>Golisz</w:t>
      </w:r>
      <w:proofErr w:type="spellEnd"/>
      <w:r w:rsidR="00FA166F">
        <w:rPr>
          <w:rFonts w:ascii="Arial" w:hAnsi="Arial" w:cs="Arial"/>
          <w:sz w:val="24"/>
          <w:szCs w:val="24"/>
        </w:rPr>
        <w:t>,</w:t>
      </w:r>
      <w:r w:rsidR="00BB2A8E">
        <w:rPr>
          <w:rFonts w:ascii="Arial" w:hAnsi="Arial" w:cs="Arial"/>
          <w:sz w:val="24"/>
          <w:szCs w:val="24"/>
        </w:rPr>
        <w:t xml:space="preserve"> 2014</w:t>
      </w:r>
      <w:r w:rsidR="00A92101" w:rsidRPr="004A2775">
        <w:rPr>
          <w:rFonts w:ascii="Arial" w:hAnsi="Arial" w:cs="Arial"/>
          <w:sz w:val="24"/>
          <w:szCs w:val="24"/>
        </w:rPr>
        <w:t>). Therefore, an occupational therapist can be utilized to help the service member figure out how to functi</w:t>
      </w:r>
      <w:r w:rsidR="00BF4F54" w:rsidRPr="004A2775">
        <w:rPr>
          <w:rFonts w:ascii="Arial" w:hAnsi="Arial" w:cs="Arial"/>
          <w:sz w:val="24"/>
          <w:szCs w:val="24"/>
        </w:rPr>
        <w:t>on</w:t>
      </w:r>
      <w:r>
        <w:rPr>
          <w:rFonts w:ascii="Arial" w:hAnsi="Arial" w:cs="Arial"/>
          <w:sz w:val="24"/>
          <w:szCs w:val="24"/>
        </w:rPr>
        <w:t xml:space="preserve"> better</w:t>
      </w:r>
      <w:r w:rsidR="00BF4F54" w:rsidRPr="004A2775">
        <w:rPr>
          <w:rFonts w:ascii="Arial" w:hAnsi="Arial" w:cs="Arial"/>
          <w:sz w:val="24"/>
          <w:szCs w:val="24"/>
        </w:rPr>
        <w:t xml:space="preserve"> and enjoy their lives after their injury. Neville and </w:t>
      </w:r>
      <w:proofErr w:type="spellStart"/>
      <w:r w:rsidR="00BF4F54" w:rsidRPr="004A2775">
        <w:rPr>
          <w:rFonts w:ascii="Arial" w:hAnsi="Arial" w:cs="Arial"/>
          <w:sz w:val="24"/>
          <w:szCs w:val="24"/>
        </w:rPr>
        <w:t>Golisz</w:t>
      </w:r>
      <w:proofErr w:type="spellEnd"/>
      <w:r w:rsidR="00BB2A8E">
        <w:rPr>
          <w:rFonts w:ascii="Arial" w:hAnsi="Arial" w:cs="Arial"/>
          <w:sz w:val="24"/>
          <w:szCs w:val="24"/>
        </w:rPr>
        <w:t xml:space="preserve"> (2014)</w:t>
      </w:r>
      <w:r w:rsidR="00BF4F54" w:rsidRPr="004A2775">
        <w:rPr>
          <w:rFonts w:ascii="Arial" w:hAnsi="Arial" w:cs="Arial"/>
          <w:sz w:val="24"/>
          <w:szCs w:val="24"/>
        </w:rPr>
        <w:t xml:space="preserve"> suggest different areas that occupational therapists can assist in which include addressing problems with memory and organization, learning how to control emotions and behavior, being safety conscious, and participating in work or school. Therapists can evaluate problems in</w:t>
      </w:r>
      <w:r w:rsidR="006B67DE">
        <w:rPr>
          <w:rFonts w:ascii="Arial" w:hAnsi="Arial" w:cs="Arial"/>
          <w:sz w:val="24"/>
          <w:szCs w:val="24"/>
        </w:rPr>
        <w:t xml:space="preserve"> each of</w:t>
      </w:r>
      <w:r w:rsidR="00BF4F54" w:rsidRPr="004A2775">
        <w:rPr>
          <w:rFonts w:ascii="Arial" w:hAnsi="Arial" w:cs="Arial"/>
          <w:sz w:val="24"/>
          <w:szCs w:val="24"/>
        </w:rPr>
        <w:t xml:space="preserve"> these areas and make </w:t>
      </w:r>
      <w:r w:rsidR="006B67DE">
        <w:rPr>
          <w:rFonts w:ascii="Arial" w:hAnsi="Arial" w:cs="Arial"/>
          <w:sz w:val="24"/>
          <w:szCs w:val="24"/>
        </w:rPr>
        <w:t>a plan on how an</w:t>
      </w:r>
      <w:r w:rsidR="001E3B74" w:rsidRPr="004A2775">
        <w:rPr>
          <w:rFonts w:ascii="Arial" w:hAnsi="Arial" w:cs="Arial"/>
          <w:sz w:val="24"/>
          <w:szCs w:val="24"/>
        </w:rPr>
        <w:t xml:space="preserve"> individual</w:t>
      </w:r>
      <w:r w:rsidR="00BF4F54" w:rsidRPr="004A2775">
        <w:rPr>
          <w:rFonts w:ascii="Arial" w:hAnsi="Arial" w:cs="Arial"/>
          <w:sz w:val="24"/>
          <w:szCs w:val="24"/>
        </w:rPr>
        <w:t xml:space="preserve"> can best accomplish each goal, whether it be through therapy sessions, at home exercises or environmental modifications.</w:t>
      </w:r>
      <w:r w:rsidR="00325FC2">
        <w:rPr>
          <w:rFonts w:ascii="Arial" w:hAnsi="Arial" w:cs="Arial"/>
          <w:sz w:val="24"/>
          <w:szCs w:val="24"/>
        </w:rPr>
        <w:t xml:space="preserve"> After an injury, therapists also assist in assessing whether the service member can return to their previous position, if they should be transferred to a different position, or if they should no longer be on active duty (Brown and Hollis</w:t>
      </w:r>
      <w:r w:rsidR="00FA166F">
        <w:rPr>
          <w:rFonts w:ascii="Arial" w:hAnsi="Arial" w:cs="Arial"/>
          <w:sz w:val="24"/>
          <w:szCs w:val="24"/>
        </w:rPr>
        <w:t>,</w:t>
      </w:r>
      <w:r w:rsidR="00BB2A8E">
        <w:rPr>
          <w:rFonts w:ascii="Arial" w:hAnsi="Arial" w:cs="Arial"/>
          <w:sz w:val="24"/>
          <w:szCs w:val="24"/>
        </w:rPr>
        <w:t xml:space="preserve"> 2013</w:t>
      </w:r>
      <w:r w:rsidR="00325FC2">
        <w:rPr>
          <w:rFonts w:ascii="Arial" w:hAnsi="Arial" w:cs="Arial"/>
          <w:sz w:val="24"/>
          <w:szCs w:val="24"/>
        </w:rPr>
        <w:t xml:space="preserve">). </w:t>
      </w:r>
    </w:p>
    <w:p w:rsidR="00C71EB3" w:rsidRDefault="001E3B74" w:rsidP="00AE69B1">
      <w:pPr>
        <w:spacing w:after="0" w:line="480" w:lineRule="auto"/>
        <w:ind w:firstLine="720"/>
        <w:rPr>
          <w:rFonts w:ascii="Arial" w:hAnsi="Arial" w:cs="Arial"/>
          <w:sz w:val="24"/>
          <w:szCs w:val="24"/>
        </w:rPr>
      </w:pPr>
      <w:r w:rsidRPr="004A2775">
        <w:rPr>
          <w:rFonts w:ascii="Arial" w:hAnsi="Arial" w:cs="Arial"/>
          <w:sz w:val="24"/>
          <w:szCs w:val="24"/>
        </w:rPr>
        <w:lastRenderedPageBreak/>
        <w:t>The third stage in which service members may need an occupational therapist is when they are leaving the armed forces and assimilating back into civilian life, whether by choice or because of an injury.</w:t>
      </w:r>
      <w:r w:rsidR="00AE69B1">
        <w:rPr>
          <w:rFonts w:ascii="Arial" w:hAnsi="Arial" w:cs="Arial"/>
          <w:sz w:val="24"/>
          <w:szCs w:val="24"/>
        </w:rPr>
        <w:t xml:space="preserve"> </w:t>
      </w:r>
      <w:r w:rsidR="00AE69B1" w:rsidRPr="004A2775">
        <w:rPr>
          <w:rFonts w:ascii="Arial" w:hAnsi="Arial" w:cs="Arial"/>
          <w:sz w:val="24"/>
          <w:szCs w:val="24"/>
        </w:rPr>
        <w:t>Not all returning service members have physical or mental disabilities, but they can still face many challenges while transitioning from life in the armed forces</w:t>
      </w:r>
      <w:r w:rsidR="006B67DE">
        <w:rPr>
          <w:rFonts w:ascii="Arial" w:hAnsi="Arial" w:cs="Arial"/>
          <w:sz w:val="24"/>
          <w:szCs w:val="24"/>
        </w:rPr>
        <w:t xml:space="preserve"> back</w:t>
      </w:r>
      <w:r w:rsidR="00AE69B1" w:rsidRPr="004A2775">
        <w:rPr>
          <w:rFonts w:ascii="Arial" w:hAnsi="Arial" w:cs="Arial"/>
          <w:sz w:val="24"/>
          <w:szCs w:val="24"/>
        </w:rPr>
        <w:t xml:space="preserve"> to civilian life (Brown and Hollis</w:t>
      </w:r>
      <w:r w:rsidR="00FA166F">
        <w:rPr>
          <w:rFonts w:ascii="Arial" w:hAnsi="Arial" w:cs="Arial"/>
          <w:sz w:val="24"/>
          <w:szCs w:val="24"/>
        </w:rPr>
        <w:t>,</w:t>
      </w:r>
      <w:r w:rsidR="00BB2A8E">
        <w:rPr>
          <w:rFonts w:ascii="Arial" w:hAnsi="Arial" w:cs="Arial"/>
          <w:sz w:val="24"/>
          <w:szCs w:val="24"/>
        </w:rPr>
        <w:t xml:space="preserve"> 2013</w:t>
      </w:r>
      <w:r w:rsidR="00AE69B1" w:rsidRPr="004A2775">
        <w:rPr>
          <w:rFonts w:ascii="Arial" w:hAnsi="Arial" w:cs="Arial"/>
          <w:sz w:val="24"/>
          <w:szCs w:val="24"/>
        </w:rPr>
        <w:t>).</w:t>
      </w:r>
      <w:r w:rsidRPr="004A2775">
        <w:rPr>
          <w:rFonts w:ascii="Arial" w:hAnsi="Arial" w:cs="Arial"/>
          <w:sz w:val="24"/>
          <w:szCs w:val="24"/>
        </w:rPr>
        <w:t xml:space="preserve"> After being in the armed forces for any amount of time, it can be tough to move back to civilian life where there are no set routines</w:t>
      </w:r>
      <w:r w:rsidR="002F6999" w:rsidRPr="004A2775">
        <w:rPr>
          <w:rFonts w:ascii="Arial" w:hAnsi="Arial" w:cs="Arial"/>
          <w:sz w:val="24"/>
          <w:szCs w:val="24"/>
        </w:rPr>
        <w:t>, orders to follow or threat of danger.</w:t>
      </w:r>
      <w:r w:rsidRPr="004A2775">
        <w:rPr>
          <w:rFonts w:ascii="Arial" w:hAnsi="Arial" w:cs="Arial"/>
          <w:sz w:val="24"/>
          <w:szCs w:val="24"/>
        </w:rPr>
        <w:t xml:space="preserve"> </w:t>
      </w:r>
      <w:r w:rsidR="00827816">
        <w:rPr>
          <w:rFonts w:ascii="Arial" w:hAnsi="Arial" w:cs="Arial"/>
          <w:sz w:val="24"/>
          <w:szCs w:val="24"/>
        </w:rPr>
        <w:t xml:space="preserve">Because of this, the army developed </w:t>
      </w:r>
      <w:r w:rsidRPr="004A2775">
        <w:rPr>
          <w:rFonts w:ascii="Arial" w:hAnsi="Arial" w:cs="Arial"/>
          <w:sz w:val="24"/>
          <w:szCs w:val="24"/>
        </w:rPr>
        <w:t>Warrior Transition Unit</w:t>
      </w:r>
      <w:r w:rsidR="00827816">
        <w:rPr>
          <w:rFonts w:ascii="Arial" w:hAnsi="Arial" w:cs="Arial"/>
          <w:sz w:val="24"/>
          <w:szCs w:val="24"/>
        </w:rPr>
        <w:t>s (WTU)</w:t>
      </w:r>
      <w:r w:rsidRPr="004A2775">
        <w:rPr>
          <w:rFonts w:ascii="Arial" w:hAnsi="Arial" w:cs="Arial"/>
          <w:sz w:val="24"/>
          <w:szCs w:val="24"/>
        </w:rPr>
        <w:t xml:space="preserve"> where service members can go when they leav</w:t>
      </w:r>
      <w:r w:rsidR="00B47BCC">
        <w:rPr>
          <w:rFonts w:ascii="Arial" w:hAnsi="Arial" w:cs="Arial"/>
          <w:sz w:val="24"/>
          <w:szCs w:val="24"/>
        </w:rPr>
        <w:t>e the army to figure how to best deal with this transition</w:t>
      </w:r>
      <w:r w:rsidRPr="004A2775">
        <w:rPr>
          <w:rFonts w:ascii="Arial" w:hAnsi="Arial" w:cs="Arial"/>
          <w:sz w:val="24"/>
          <w:szCs w:val="24"/>
        </w:rPr>
        <w:t>. WTU’s incorporate familiar living environment</w:t>
      </w:r>
      <w:r w:rsidR="002F6999" w:rsidRPr="004A2775">
        <w:rPr>
          <w:rFonts w:ascii="Arial" w:hAnsi="Arial" w:cs="Arial"/>
          <w:sz w:val="24"/>
          <w:szCs w:val="24"/>
        </w:rPr>
        <w:t>s</w:t>
      </w:r>
      <w:r w:rsidRPr="004A2775">
        <w:rPr>
          <w:rFonts w:ascii="Arial" w:hAnsi="Arial" w:cs="Arial"/>
          <w:sz w:val="24"/>
          <w:szCs w:val="24"/>
        </w:rPr>
        <w:t xml:space="preserve">, set daily routines and rehabilitation services for the </w:t>
      </w:r>
      <w:r w:rsidR="002F6999" w:rsidRPr="004A2775">
        <w:rPr>
          <w:rFonts w:ascii="Arial" w:hAnsi="Arial" w:cs="Arial"/>
          <w:sz w:val="24"/>
          <w:szCs w:val="24"/>
        </w:rPr>
        <w:t>service members (Erikson</w:t>
      </w:r>
      <w:r w:rsidR="00FA166F">
        <w:rPr>
          <w:rFonts w:ascii="Arial" w:hAnsi="Arial" w:cs="Arial"/>
          <w:sz w:val="24"/>
          <w:szCs w:val="24"/>
        </w:rPr>
        <w:t>,</w:t>
      </w:r>
      <w:r w:rsidR="00BB2A8E">
        <w:rPr>
          <w:rFonts w:ascii="Arial" w:hAnsi="Arial" w:cs="Arial"/>
          <w:sz w:val="24"/>
          <w:szCs w:val="24"/>
        </w:rPr>
        <w:t xml:space="preserve"> 2008</w:t>
      </w:r>
      <w:r w:rsidR="002F6999" w:rsidRPr="004A2775">
        <w:rPr>
          <w:rFonts w:ascii="Arial" w:hAnsi="Arial" w:cs="Arial"/>
          <w:sz w:val="24"/>
          <w:szCs w:val="24"/>
        </w:rPr>
        <w:t>), and an occupational therapist in a crucial member of these units. As stated earlier, occupational therapy is the therapeutic use of everyday life activities to support participation, performance, and function in roles and situations in home, school, workplace or the community.</w:t>
      </w:r>
      <w:r w:rsidR="00B47BCC">
        <w:rPr>
          <w:rFonts w:ascii="Arial" w:hAnsi="Arial" w:cs="Arial"/>
          <w:sz w:val="24"/>
          <w:szCs w:val="24"/>
        </w:rPr>
        <w:t xml:space="preserve"> That being said,</w:t>
      </w:r>
      <w:r w:rsidR="002F6999" w:rsidRPr="004A2775">
        <w:rPr>
          <w:rFonts w:ascii="Arial" w:hAnsi="Arial" w:cs="Arial"/>
          <w:sz w:val="24"/>
          <w:szCs w:val="24"/>
        </w:rPr>
        <w:t xml:space="preserve"> </w:t>
      </w:r>
      <w:r w:rsidR="00B47BCC">
        <w:rPr>
          <w:rFonts w:ascii="Arial" w:hAnsi="Arial" w:cs="Arial"/>
          <w:sz w:val="24"/>
          <w:szCs w:val="24"/>
        </w:rPr>
        <w:t>n</w:t>
      </w:r>
      <w:r w:rsidR="002F6999" w:rsidRPr="004A2775">
        <w:rPr>
          <w:rFonts w:ascii="Arial" w:hAnsi="Arial" w:cs="Arial"/>
          <w:sz w:val="24"/>
          <w:szCs w:val="24"/>
        </w:rPr>
        <w:t xml:space="preserve">ot all jobs in the </w:t>
      </w:r>
      <w:r w:rsidR="00B47BCC">
        <w:rPr>
          <w:rFonts w:ascii="Arial" w:hAnsi="Arial" w:cs="Arial"/>
          <w:sz w:val="24"/>
          <w:szCs w:val="24"/>
        </w:rPr>
        <w:t>armed forces translate well</w:t>
      </w:r>
      <w:r w:rsidR="002F6999" w:rsidRPr="004A2775">
        <w:rPr>
          <w:rFonts w:ascii="Arial" w:hAnsi="Arial" w:cs="Arial"/>
          <w:sz w:val="24"/>
          <w:szCs w:val="24"/>
        </w:rPr>
        <w:t xml:space="preserve"> to civilian life (for example a fighter jet pilot), so service members may have a hard time finding meaning </w:t>
      </w:r>
      <w:r w:rsidR="00AE69B1">
        <w:rPr>
          <w:rFonts w:ascii="Arial" w:hAnsi="Arial" w:cs="Arial"/>
          <w:sz w:val="24"/>
          <w:szCs w:val="24"/>
        </w:rPr>
        <w:t>in their home or workplace</w:t>
      </w:r>
      <w:r w:rsidR="002F6999" w:rsidRPr="004A2775">
        <w:rPr>
          <w:rFonts w:ascii="Arial" w:hAnsi="Arial" w:cs="Arial"/>
          <w:sz w:val="24"/>
          <w:szCs w:val="24"/>
        </w:rPr>
        <w:t>. Therefore, occupational therapists can work with service members to “promote, improve, conserve, and restore the skills, abilities, and aptitudes” that they possess in order to guide them towards their short term or long term goals (Erikson</w:t>
      </w:r>
      <w:r w:rsidR="00FA166F">
        <w:rPr>
          <w:rFonts w:ascii="Arial" w:hAnsi="Arial" w:cs="Arial"/>
          <w:sz w:val="24"/>
          <w:szCs w:val="24"/>
        </w:rPr>
        <w:t>,</w:t>
      </w:r>
      <w:r w:rsidR="00BB2A8E">
        <w:rPr>
          <w:rFonts w:ascii="Arial" w:hAnsi="Arial" w:cs="Arial"/>
          <w:sz w:val="24"/>
          <w:szCs w:val="24"/>
        </w:rPr>
        <w:t xml:space="preserve"> 2008</w:t>
      </w:r>
      <w:r w:rsidR="002F6999" w:rsidRPr="004A2775">
        <w:rPr>
          <w:rFonts w:ascii="Arial" w:hAnsi="Arial" w:cs="Arial"/>
          <w:sz w:val="24"/>
          <w:szCs w:val="24"/>
        </w:rPr>
        <w:t xml:space="preserve">). </w:t>
      </w:r>
      <w:r w:rsidR="00303B34" w:rsidRPr="004A2775">
        <w:rPr>
          <w:rFonts w:ascii="Arial" w:hAnsi="Arial" w:cs="Arial"/>
          <w:sz w:val="24"/>
          <w:szCs w:val="24"/>
        </w:rPr>
        <w:t xml:space="preserve">In this capacity, therapists can also help service members find activities or jobs that interest them and that can utilize their skills and knowledge. </w:t>
      </w:r>
    </w:p>
    <w:p w:rsidR="00827816" w:rsidRDefault="00325FC2" w:rsidP="00AE69B1">
      <w:pPr>
        <w:spacing w:after="0" w:line="480" w:lineRule="auto"/>
        <w:ind w:firstLine="720"/>
        <w:rPr>
          <w:rFonts w:ascii="Arial" w:hAnsi="Arial" w:cs="Arial"/>
          <w:sz w:val="24"/>
          <w:szCs w:val="24"/>
        </w:rPr>
      </w:pPr>
      <w:r>
        <w:rPr>
          <w:rFonts w:ascii="Arial" w:hAnsi="Arial" w:cs="Arial"/>
          <w:sz w:val="24"/>
          <w:szCs w:val="24"/>
        </w:rPr>
        <w:t xml:space="preserve">Occupational therapists in the WTU setting have also been found to be extremely beneficial in early intervention measures. “The stress of combat and returning home can </w:t>
      </w:r>
      <w:r>
        <w:rPr>
          <w:rFonts w:ascii="Arial" w:hAnsi="Arial" w:cs="Arial"/>
          <w:sz w:val="24"/>
          <w:szCs w:val="24"/>
        </w:rPr>
        <w:lastRenderedPageBreak/>
        <w:t>cause maladaptive behaviors” for service members such as alcohol and substance abuse (Brown and Hollis</w:t>
      </w:r>
      <w:r w:rsidR="00FA166F">
        <w:rPr>
          <w:rFonts w:ascii="Arial" w:hAnsi="Arial" w:cs="Arial"/>
          <w:sz w:val="24"/>
          <w:szCs w:val="24"/>
        </w:rPr>
        <w:t>,</w:t>
      </w:r>
      <w:r w:rsidR="00BB2A8E">
        <w:rPr>
          <w:rFonts w:ascii="Arial" w:hAnsi="Arial" w:cs="Arial"/>
          <w:sz w:val="24"/>
          <w:szCs w:val="24"/>
        </w:rPr>
        <w:t xml:space="preserve"> 2013</w:t>
      </w:r>
      <w:r>
        <w:rPr>
          <w:rFonts w:ascii="Arial" w:hAnsi="Arial" w:cs="Arial"/>
          <w:sz w:val="24"/>
          <w:szCs w:val="24"/>
        </w:rPr>
        <w:t>). Therapists can teach service members how to develop healthy coping strategies, how to maintain good relationships and how to reach out for support. It was also found that early intervention for service members with anger, anxiety, depression or insomnia could also be very advantageous (Brown and Hollis</w:t>
      </w:r>
      <w:r w:rsidR="00FA166F">
        <w:rPr>
          <w:rFonts w:ascii="Arial" w:hAnsi="Arial" w:cs="Arial"/>
          <w:sz w:val="24"/>
          <w:szCs w:val="24"/>
        </w:rPr>
        <w:t>,</w:t>
      </w:r>
      <w:r w:rsidR="00BB2A8E">
        <w:rPr>
          <w:rFonts w:ascii="Arial" w:hAnsi="Arial" w:cs="Arial"/>
          <w:sz w:val="24"/>
          <w:szCs w:val="24"/>
        </w:rPr>
        <w:t xml:space="preserve"> 2013</w:t>
      </w:r>
      <w:r>
        <w:rPr>
          <w:rFonts w:ascii="Arial" w:hAnsi="Arial" w:cs="Arial"/>
          <w:sz w:val="24"/>
          <w:szCs w:val="24"/>
        </w:rPr>
        <w:t xml:space="preserve">). </w:t>
      </w:r>
      <w:r w:rsidR="00D52FBD">
        <w:rPr>
          <w:rFonts w:ascii="Arial" w:hAnsi="Arial" w:cs="Arial"/>
          <w:sz w:val="24"/>
          <w:szCs w:val="24"/>
        </w:rPr>
        <w:t>Therapists can provide insight into what might trigger these adverse reactions in service members, and teach them how to recognize and cope with them.</w:t>
      </w:r>
      <w:r w:rsidR="0006170E">
        <w:rPr>
          <w:rFonts w:ascii="Arial" w:hAnsi="Arial" w:cs="Arial"/>
          <w:sz w:val="24"/>
          <w:szCs w:val="24"/>
        </w:rPr>
        <w:t xml:space="preserve"> </w:t>
      </w:r>
    </w:p>
    <w:p w:rsidR="00812FEA" w:rsidRDefault="0006170E" w:rsidP="00812FEA">
      <w:pPr>
        <w:spacing w:after="0" w:line="480" w:lineRule="auto"/>
        <w:ind w:firstLine="720"/>
        <w:rPr>
          <w:rFonts w:ascii="Times New Roman" w:eastAsia="Times New Roman" w:hAnsi="Times New Roman" w:cs="Times New Roman"/>
          <w:sz w:val="24"/>
          <w:szCs w:val="24"/>
        </w:rPr>
      </w:pPr>
      <w:r>
        <w:rPr>
          <w:rFonts w:ascii="Arial" w:hAnsi="Arial" w:cs="Arial"/>
          <w:sz w:val="24"/>
          <w:szCs w:val="24"/>
        </w:rPr>
        <w:t>Post-traumatic stress disorder</w:t>
      </w:r>
      <w:r w:rsidR="004E5826">
        <w:rPr>
          <w:rFonts w:ascii="Arial" w:hAnsi="Arial" w:cs="Arial"/>
          <w:sz w:val="24"/>
          <w:szCs w:val="24"/>
        </w:rPr>
        <w:t xml:space="preserve"> (PTSD)</w:t>
      </w:r>
      <w:r>
        <w:rPr>
          <w:rFonts w:ascii="Arial" w:hAnsi="Arial" w:cs="Arial"/>
          <w:sz w:val="24"/>
          <w:szCs w:val="24"/>
        </w:rPr>
        <w:t xml:space="preserve"> is also a big problem for soldiers coming home</w:t>
      </w:r>
      <w:r w:rsidR="004E5826">
        <w:rPr>
          <w:rFonts w:ascii="Arial" w:hAnsi="Arial" w:cs="Arial"/>
          <w:sz w:val="24"/>
          <w:szCs w:val="24"/>
        </w:rPr>
        <w:t>, and can cause them to have flashbacks, nightmares, and emotional or behavioral changes</w:t>
      </w:r>
      <w:r>
        <w:rPr>
          <w:rFonts w:ascii="Arial" w:hAnsi="Arial" w:cs="Arial"/>
          <w:sz w:val="24"/>
          <w:szCs w:val="24"/>
        </w:rPr>
        <w:t>. Similar to the early intervention methods, occupational therapists can help service members figure out what triggers their PTSD and how to handle it.</w:t>
      </w:r>
      <w:r w:rsidR="00827816">
        <w:rPr>
          <w:rFonts w:ascii="Arial" w:hAnsi="Arial" w:cs="Arial"/>
          <w:sz w:val="24"/>
          <w:szCs w:val="24"/>
        </w:rPr>
        <w:t xml:space="preserve"> </w:t>
      </w:r>
      <w:r>
        <w:rPr>
          <w:rFonts w:ascii="Arial" w:hAnsi="Arial" w:cs="Arial"/>
          <w:sz w:val="24"/>
          <w:szCs w:val="24"/>
        </w:rPr>
        <w:t xml:space="preserve"> Yoga is a good example of a coping strategy because it “combines fitness and stress relief for PTSD patients” (Farmer, 2011).</w:t>
      </w:r>
      <w:r w:rsidR="004E5826">
        <w:rPr>
          <w:rFonts w:ascii="Arial" w:hAnsi="Arial" w:cs="Arial"/>
          <w:sz w:val="24"/>
          <w:szCs w:val="24"/>
        </w:rPr>
        <w:t xml:space="preserve"> PTSD can also play a role in a soldier’s driving abilities because having traumatic flashbacks to war is very dangerous in that situation. The Walter Reed </w:t>
      </w:r>
      <w:r w:rsidR="00812FEA">
        <w:rPr>
          <w:rFonts w:ascii="Arial" w:hAnsi="Arial" w:cs="Arial"/>
          <w:sz w:val="24"/>
          <w:szCs w:val="24"/>
        </w:rPr>
        <w:t xml:space="preserve">Army </w:t>
      </w:r>
      <w:r w:rsidR="004E5826">
        <w:rPr>
          <w:rFonts w:ascii="Arial" w:hAnsi="Arial" w:cs="Arial"/>
          <w:sz w:val="24"/>
          <w:szCs w:val="24"/>
        </w:rPr>
        <w:t xml:space="preserve">Medical Center has developed a program just to help veterans return to driving. </w:t>
      </w:r>
      <w:r w:rsidR="00812FEA" w:rsidRPr="00812FEA">
        <w:rPr>
          <w:rFonts w:ascii="Arial" w:hAnsi="Arial" w:cs="Arial"/>
          <w:sz w:val="24"/>
          <w:szCs w:val="24"/>
        </w:rPr>
        <w:t xml:space="preserve">According to </w:t>
      </w:r>
      <w:proofErr w:type="spellStart"/>
      <w:r w:rsidR="00812FEA" w:rsidRPr="00812FEA">
        <w:rPr>
          <w:rFonts w:ascii="Arial" w:hAnsi="Arial" w:cs="Arial"/>
          <w:sz w:val="24"/>
          <w:szCs w:val="24"/>
        </w:rPr>
        <w:t>Hames</w:t>
      </w:r>
      <w:proofErr w:type="spellEnd"/>
      <w:r w:rsidR="00812FEA">
        <w:rPr>
          <w:rFonts w:ascii="Arial" w:hAnsi="Arial" w:cs="Arial"/>
          <w:sz w:val="24"/>
          <w:szCs w:val="24"/>
        </w:rPr>
        <w:t xml:space="preserve"> (2012)</w:t>
      </w:r>
      <w:r w:rsidR="00812FEA" w:rsidRPr="00812FEA">
        <w:rPr>
          <w:rFonts w:ascii="Arial" w:hAnsi="Arial" w:cs="Arial"/>
          <w:sz w:val="24"/>
          <w:szCs w:val="24"/>
        </w:rPr>
        <w:t>, “</w:t>
      </w:r>
      <w:r w:rsidR="00812FEA">
        <w:rPr>
          <w:rFonts w:ascii="Arial" w:eastAsia="Times New Roman" w:hAnsi="Arial" w:cs="Arial"/>
          <w:sz w:val="24"/>
          <w:szCs w:val="24"/>
        </w:rPr>
        <w:t>one of the first questions a s</w:t>
      </w:r>
      <w:r w:rsidR="00812FEA" w:rsidRPr="00812FEA">
        <w:rPr>
          <w:rFonts w:ascii="Arial" w:eastAsia="Times New Roman" w:hAnsi="Arial" w:cs="Arial"/>
          <w:sz w:val="24"/>
          <w:szCs w:val="24"/>
        </w:rPr>
        <w:t>oldier asks is whether he will be able to drive again”</w:t>
      </w:r>
      <w:r w:rsidR="00812FEA">
        <w:rPr>
          <w:rFonts w:ascii="Arial" w:eastAsia="Times New Roman" w:hAnsi="Arial" w:cs="Arial"/>
          <w:sz w:val="24"/>
          <w:szCs w:val="24"/>
        </w:rPr>
        <w:t>, so it is a big deal for them to regain this independence. Service members with other injuries such as amputations or traumatic brain injuries can also take part in driving rehabilitation (</w:t>
      </w:r>
      <w:proofErr w:type="spellStart"/>
      <w:r w:rsidR="00812FEA">
        <w:rPr>
          <w:rFonts w:ascii="Arial" w:eastAsia="Times New Roman" w:hAnsi="Arial" w:cs="Arial"/>
          <w:sz w:val="24"/>
          <w:szCs w:val="24"/>
        </w:rPr>
        <w:t>Hames</w:t>
      </w:r>
      <w:proofErr w:type="spellEnd"/>
      <w:r w:rsidR="00812FEA">
        <w:rPr>
          <w:rFonts w:ascii="Arial" w:eastAsia="Times New Roman" w:hAnsi="Arial" w:cs="Arial"/>
          <w:sz w:val="24"/>
          <w:szCs w:val="24"/>
        </w:rPr>
        <w:t xml:space="preserve">, 2012). Occupational therapists assistance can range from making vehicle modifications to teaching relaxation and coping methods for soldiers behind the wheel.  </w:t>
      </w:r>
    </w:p>
    <w:p w:rsidR="00F02E02" w:rsidRPr="00812FEA" w:rsidRDefault="00D52FBD" w:rsidP="00812FEA">
      <w:pPr>
        <w:spacing w:after="0" w:line="480" w:lineRule="auto"/>
        <w:ind w:firstLine="720"/>
        <w:rPr>
          <w:rFonts w:ascii="Times New Roman" w:eastAsia="Times New Roman" w:hAnsi="Times New Roman" w:cs="Times New Roman"/>
          <w:sz w:val="24"/>
          <w:szCs w:val="24"/>
        </w:rPr>
      </w:pPr>
      <w:r>
        <w:rPr>
          <w:rFonts w:ascii="Arial" w:hAnsi="Arial" w:cs="Arial"/>
          <w:sz w:val="24"/>
          <w:szCs w:val="24"/>
        </w:rPr>
        <w:t>In conclusion, occupational therapists have been found to be extremely valuable</w:t>
      </w:r>
      <w:r w:rsidR="008D6A8A">
        <w:rPr>
          <w:rFonts w:ascii="Arial" w:hAnsi="Arial" w:cs="Arial"/>
          <w:sz w:val="24"/>
          <w:szCs w:val="24"/>
        </w:rPr>
        <w:t xml:space="preserve"> in the armed forces</w:t>
      </w:r>
      <w:r>
        <w:rPr>
          <w:rFonts w:ascii="Arial" w:hAnsi="Arial" w:cs="Arial"/>
          <w:sz w:val="24"/>
          <w:szCs w:val="24"/>
        </w:rPr>
        <w:t>.</w:t>
      </w:r>
      <w:r w:rsidR="008D6A8A">
        <w:rPr>
          <w:rFonts w:ascii="Arial" w:hAnsi="Arial" w:cs="Arial"/>
          <w:sz w:val="24"/>
          <w:szCs w:val="24"/>
        </w:rPr>
        <w:t xml:space="preserve"> Occupational therapy can be utilized in many differen</w:t>
      </w:r>
      <w:r w:rsidR="001A04B3">
        <w:rPr>
          <w:rFonts w:ascii="Arial" w:hAnsi="Arial" w:cs="Arial"/>
          <w:sz w:val="24"/>
          <w:szCs w:val="24"/>
        </w:rPr>
        <w:t xml:space="preserve">t settings from </w:t>
      </w:r>
      <w:r w:rsidR="001A04B3">
        <w:rPr>
          <w:rFonts w:ascii="Arial" w:hAnsi="Arial" w:cs="Arial"/>
          <w:sz w:val="24"/>
          <w:szCs w:val="24"/>
        </w:rPr>
        <w:lastRenderedPageBreak/>
        <w:t xml:space="preserve">the battlefield to the </w:t>
      </w:r>
      <w:r w:rsidR="008D6A8A">
        <w:rPr>
          <w:rFonts w:ascii="Arial" w:hAnsi="Arial" w:cs="Arial"/>
          <w:sz w:val="24"/>
          <w:szCs w:val="24"/>
        </w:rPr>
        <w:t>home front. Service members on active duty can use therapy to help deal with stress or non-threatening injuries</w:t>
      </w:r>
      <w:r w:rsidR="001A04B3">
        <w:rPr>
          <w:rFonts w:ascii="Arial" w:hAnsi="Arial" w:cs="Arial"/>
          <w:sz w:val="24"/>
          <w:szCs w:val="24"/>
        </w:rPr>
        <w:t>, and one of the most significant ways they do this is though animal assisted therapy</w:t>
      </w:r>
      <w:r w:rsidR="008D6A8A">
        <w:rPr>
          <w:rFonts w:ascii="Arial" w:hAnsi="Arial" w:cs="Arial"/>
          <w:sz w:val="24"/>
          <w:szCs w:val="24"/>
        </w:rPr>
        <w:t>. Severely injured service members, such as those with amputations or brain injuries, can use therapy to learn how to regain independence in their everyday lives. And lastly, service members who are no longer in the armed forces can use therapy to help them figure out where they fit in civilian life, and also to help wi</w:t>
      </w:r>
      <w:r w:rsidR="009418F4">
        <w:rPr>
          <w:rFonts w:ascii="Arial" w:hAnsi="Arial" w:cs="Arial"/>
          <w:sz w:val="24"/>
          <w:szCs w:val="24"/>
        </w:rPr>
        <w:t xml:space="preserve">th coping mechanisms for stress or maladaptive behavior. Occupational therapists play an essential role in the rehabilitation of service members throughout their career in the armed forces, and therapists can continue to assist them at home.  </w:t>
      </w:r>
      <w:r w:rsidR="008D6A8A">
        <w:rPr>
          <w:rFonts w:ascii="Arial" w:hAnsi="Arial" w:cs="Arial"/>
          <w:sz w:val="24"/>
          <w:szCs w:val="24"/>
        </w:rPr>
        <w:t xml:space="preserve">   </w:t>
      </w:r>
    </w:p>
    <w:p w:rsidR="00F02E02" w:rsidRDefault="00F02E02" w:rsidP="00AE69B1">
      <w:pPr>
        <w:spacing w:after="0" w:line="480" w:lineRule="auto"/>
        <w:ind w:firstLine="720"/>
        <w:rPr>
          <w:rFonts w:ascii="Arial" w:hAnsi="Arial" w:cs="Arial"/>
          <w:sz w:val="24"/>
          <w:szCs w:val="24"/>
        </w:rPr>
      </w:pPr>
    </w:p>
    <w:p w:rsidR="00F02E02" w:rsidRDefault="00F02E02" w:rsidP="00AE69B1">
      <w:pPr>
        <w:spacing w:after="0" w:line="480" w:lineRule="auto"/>
        <w:ind w:firstLine="720"/>
        <w:rPr>
          <w:rFonts w:ascii="Arial" w:hAnsi="Arial" w:cs="Arial"/>
          <w:sz w:val="24"/>
          <w:szCs w:val="24"/>
        </w:rPr>
      </w:pPr>
    </w:p>
    <w:p w:rsidR="00F02E02" w:rsidRDefault="00F02E02" w:rsidP="00AE69B1">
      <w:pPr>
        <w:spacing w:after="0" w:line="480" w:lineRule="auto"/>
        <w:ind w:firstLine="720"/>
        <w:rPr>
          <w:rFonts w:ascii="Arial" w:hAnsi="Arial" w:cs="Arial"/>
          <w:sz w:val="24"/>
          <w:szCs w:val="24"/>
        </w:rPr>
      </w:pPr>
    </w:p>
    <w:p w:rsidR="0082529C" w:rsidRDefault="0082529C" w:rsidP="00F02E02">
      <w:pPr>
        <w:rPr>
          <w:rFonts w:ascii="Arial" w:hAnsi="Arial" w:cs="Arial"/>
          <w:sz w:val="24"/>
          <w:szCs w:val="24"/>
        </w:rPr>
      </w:pPr>
    </w:p>
    <w:p w:rsidR="0082529C" w:rsidRDefault="0082529C" w:rsidP="00F02E02">
      <w:pPr>
        <w:rPr>
          <w:rFonts w:ascii="Arial" w:hAnsi="Arial" w:cs="Arial"/>
          <w:sz w:val="24"/>
          <w:szCs w:val="24"/>
        </w:rPr>
      </w:pPr>
    </w:p>
    <w:p w:rsidR="00812FEA" w:rsidRDefault="00812FEA" w:rsidP="00F02E02">
      <w:pPr>
        <w:rPr>
          <w:rFonts w:ascii="Arial" w:hAnsi="Arial" w:cs="Arial"/>
          <w:b/>
          <w:sz w:val="24"/>
          <w:szCs w:val="24"/>
        </w:rPr>
      </w:pPr>
    </w:p>
    <w:p w:rsidR="00812FEA" w:rsidRDefault="00812FEA" w:rsidP="00F02E02">
      <w:pPr>
        <w:rPr>
          <w:rFonts w:ascii="Arial" w:hAnsi="Arial" w:cs="Arial"/>
          <w:b/>
          <w:sz w:val="24"/>
          <w:szCs w:val="24"/>
        </w:rPr>
      </w:pPr>
    </w:p>
    <w:p w:rsidR="00812FEA" w:rsidRDefault="00812FEA" w:rsidP="00F02E02">
      <w:pPr>
        <w:rPr>
          <w:rFonts w:ascii="Arial" w:hAnsi="Arial" w:cs="Arial"/>
          <w:b/>
          <w:sz w:val="24"/>
          <w:szCs w:val="24"/>
        </w:rPr>
      </w:pPr>
    </w:p>
    <w:p w:rsidR="00812FEA" w:rsidRDefault="00812FEA" w:rsidP="00F02E02">
      <w:pPr>
        <w:rPr>
          <w:rFonts w:ascii="Arial" w:hAnsi="Arial" w:cs="Arial"/>
          <w:b/>
          <w:sz w:val="24"/>
          <w:szCs w:val="24"/>
        </w:rPr>
      </w:pPr>
    </w:p>
    <w:p w:rsidR="00812FEA" w:rsidRDefault="00812FEA" w:rsidP="00F02E02">
      <w:pPr>
        <w:rPr>
          <w:rFonts w:ascii="Arial" w:hAnsi="Arial" w:cs="Arial"/>
          <w:b/>
          <w:sz w:val="24"/>
          <w:szCs w:val="24"/>
        </w:rPr>
      </w:pPr>
    </w:p>
    <w:p w:rsidR="00812FEA" w:rsidRDefault="00812FEA" w:rsidP="00F02E02">
      <w:pPr>
        <w:rPr>
          <w:rFonts w:ascii="Arial" w:hAnsi="Arial" w:cs="Arial"/>
          <w:b/>
          <w:sz w:val="24"/>
          <w:szCs w:val="24"/>
        </w:rPr>
      </w:pPr>
    </w:p>
    <w:p w:rsidR="00812FEA" w:rsidRDefault="00812FEA" w:rsidP="00F02E02">
      <w:pPr>
        <w:rPr>
          <w:rFonts w:ascii="Arial" w:hAnsi="Arial" w:cs="Arial"/>
          <w:b/>
          <w:sz w:val="24"/>
          <w:szCs w:val="24"/>
        </w:rPr>
      </w:pPr>
    </w:p>
    <w:p w:rsidR="00812FEA" w:rsidRDefault="00812FEA" w:rsidP="00F02E02">
      <w:pPr>
        <w:rPr>
          <w:rFonts w:ascii="Arial" w:hAnsi="Arial" w:cs="Arial"/>
          <w:b/>
          <w:sz w:val="24"/>
          <w:szCs w:val="24"/>
        </w:rPr>
      </w:pPr>
    </w:p>
    <w:p w:rsidR="00812FEA" w:rsidRDefault="00812FEA" w:rsidP="00F02E02">
      <w:pPr>
        <w:rPr>
          <w:rFonts w:ascii="Arial" w:hAnsi="Arial" w:cs="Arial"/>
          <w:b/>
          <w:sz w:val="24"/>
          <w:szCs w:val="24"/>
        </w:rPr>
      </w:pPr>
    </w:p>
    <w:p w:rsidR="00812FEA" w:rsidRDefault="00812FEA" w:rsidP="00F02E02">
      <w:pPr>
        <w:rPr>
          <w:rFonts w:ascii="Arial" w:hAnsi="Arial" w:cs="Arial"/>
          <w:b/>
          <w:sz w:val="24"/>
          <w:szCs w:val="24"/>
        </w:rPr>
      </w:pPr>
    </w:p>
    <w:p w:rsidR="00812F95" w:rsidRDefault="00812F95" w:rsidP="00F02E02">
      <w:pPr>
        <w:rPr>
          <w:rFonts w:ascii="Arial" w:hAnsi="Arial" w:cs="Arial"/>
          <w:b/>
          <w:sz w:val="24"/>
          <w:szCs w:val="24"/>
        </w:rPr>
      </w:pPr>
    </w:p>
    <w:p w:rsidR="00F02E02" w:rsidRPr="00AF66D3" w:rsidRDefault="00F02E02" w:rsidP="00F02E02">
      <w:pPr>
        <w:rPr>
          <w:rFonts w:ascii="Arial" w:hAnsi="Arial" w:cs="Arial"/>
          <w:b/>
          <w:sz w:val="24"/>
          <w:szCs w:val="24"/>
        </w:rPr>
      </w:pPr>
      <w:r w:rsidRPr="00AF66D3">
        <w:rPr>
          <w:rFonts w:ascii="Arial" w:hAnsi="Arial" w:cs="Arial"/>
          <w:b/>
          <w:sz w:val="24"/>
          <w:szCs w:val="24"/>
        </w:rPr>
        <w:lastRenderedPageBreak/>
        <w:t>Figures</w:t>
      </w:r>
    </w:p>
    <w:p w:rsidR="00F02E02" w:rsidRPr="00AF66D3" w:rsidRDefault="00F02E02" w:rsidP="00F02E02">
      <w:pPr>
        <w:jc w:val="center"/>
        <w:rPr>
          <w:rFonts w:ascii="Arial" w:hAnsi="Arial" w:cs="Arial"/>
        </w:rPr>
      </w:pPr>
      <w:r w:rsidRPr="00AF66D3">
        <w:rPr>
          <w:rFonts w:ascii="Arial" w:hAnsi="Arial" w:cs="Arial"/>
          <w:noProof/>
        </w:rPr>
        <w:drawing>
          <wp:inline distT="0" distB="0" distL="0" distR="0" wp14:anchorId="4E8A4C81" wp14:editId="2AA5DC3D">
            <wp:extent cx="2476500" cy="3719803"/>
            <wp:effectExtent l="0" t="0" r="0" b="0"/>
            <wp:docPr id="2" name="Picture 2" descr="http://i.usatoday.net/news/_photos/2007/12/13/dogs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usatoday.net/news/_photos/2007/12/13/dogsx.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4028" cy="3731110"/>
                    </a:xfrm>
                    <a:prstGeom prst="rect">
                      <a:avLst/>
                    </a:prstGeom>
                    <a:noFill/>
                    <a:ln>
                      <a:noFill/>
                    </a:ln>
                  </pic:spPr>
                </pic:pic>
              </a:graphicData>
            </a:graphic>
          </wp:inline>
        </w:drawing>
      </w:r>
    </w:p>
    <w:p w:rsidR="00F02E02" w:rsidRDefault="00F02E02" w:rsidP="00F02E02">
      <w:pPr>
        <w:jc w:val="center"/>
        <w:rPr>
          <w:rFonts w:ascii="Arial" w:hAnsi="Arial" w:cs="Arial"/>
          <w:sz w:val="24"/>
          <w:szCs w:val="24"/>
        </w:rPr>
      </w:pPr>
      <w:r w:rsidRPr="00AF66D3">
        <w:rPr>
          <w:rFonts w:ascii="Arial" w:hAnsi="Arial" w:cs="Arial"/>
          <w:sz w:val="24"/>
          <w:szCs w:val="24"/>
        </w:rPr>
        <w:t xml:space="preserve">Fig 1: Therapy dogs </w:t>
      </w:r>
      <w:proofErr w:type="spellStart"/>
      <w:r w:rsidRPr="00AF66D3">
        <w:rPr>
          <w:rFonts w:ascii="Arial" w:hAnsi="Arial" w:cs="Arial"/>
          <w:sz w:val="24"/>
          <w:szCs w:val="24"/>
        </w:rPr>
        <w:t>Boe</w:t>
      </w:r>
      <w:proofErr w:type="spellEnd"/>
      <w:r w:rsidRPr="00AF66D3">
        <w:rPr>
          <w:rFonts w:ascii="Arial" w:hAnsi="Arial" w:cs="Arial"/>
          <w:sz w:val="24"/>
          <w:szCs w:val="24"/>
        </w:rPr>
        <w:t xml:space="preserve"> and Budge playing with their handlers</w:t>
      </w:r>
    </w:p>
    <w:p w:rsidR="00F02E02" w:rsidRDefault="00F02E02" w:rsidP="00F02E02">
      <w:pPr>
        <w:jc w:val="center"/>
        <w:rPr>
          <w:rFonts w:ascii="Arial" w:hAnsi="Arial" w:cs="Arial"/>
          <w:sz w:val="24"/>
          <w:szCs w:val="24"/>
        </w:rPr>
      </w:pPr>
    </w:p>
    <w:p w:rsidR="00F02E02" w:rsidRDefault="00F02E02" w:rsidP="00F02E02">
      <w:pPr>
        <w:jc w:val="center"/>
        <w:rPr>
          <w:rFonts w:ascii="Arial" w:hAnsi="Arial" w:cs="Arial"/>
          <w:sz w:val="24"/>
          <w:szCs w:val="24"/>
        </w:rPr>
      </w:pPr>
    </w:p>
    <w:p w:rsidR="00F02E02" w:rsidRPr="00AF66D3" w:rsidRDefault="00F02E02" w:rsidP="00F02E02">
      <w:pPr>
        <w:jc w:val="center"/>
        <w:rPr>
          <w:rFonts w:ascii="Arial" w:hAnsi="Arial" w:cs="Arial"/>
          <w:sz w:val="24"/>
          <w:szCs w:val="24"/>
        </w:rPr>
      </w:pPr>
      <w:r>
        <w:rPr>
          <w:noProof/>
        </w:rPr>
        <w:drawing>
          <wp:inline distT="0" distB="0" distL="0" distR="0" wp14:anchorId="37FECECD" wp14:editId="4550629E">
            <wp:extent cx="4076700" cy="2708444"/>
            <wp:effectExtent l="0" t="0" r="0" b="0"/>
            <wp:docPr id="5" name="Picture 5" descr="http://www.adoptasoldierplatoon.org/images/581_budge_day_ou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doptasoldierplatoon.org/images/581_budge_day_out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2611" cy="2712371"/>
                    </a:xfrm>
                    <a:prstGeom prst="rect">
                      <a:avLst/>
                    </a:prstGeom>
                    <a:noFill/>
                    <a:ln>
                      <a:noFill/>
                    </a:ln>
                  </pic:spPr>
                </pic:pic>
              </a:graphicData>
            </a:graphic>
          </wp:inline>
        </w:drawing>
      </w:r>
    </w:p>
    <w:p w:rsidR="00F02E02" w:rsidRPr="00AF66D3" w:rsidRDefault="00F02E02" w:rsidP="007D0D46">
      <w:pPr>
        <w:jc w:val="center"/>
        <w:rPr>
          <w:rFonts w:ascii="Arial" w:hAnsi="Arial" w:cs="Arial"/>
          <w:sz w:val="24"/>
          <w:szCs w:val="24"/>
        </w:rPr>
      </w:pPr>
      <w:r>
        <w:rPr>
          <w:rFonts w:ascii="Arial" w:hAnsi="Arial" w:cs="Arial"/>
          <w:sz w:val="24"/>
          <w:szCs w:val="24"/>
        </w:rPr>
        <w:t>Fig 2: Soldiers playing with a therapy dog</w:t>
      </w:r>
    </w:p>
    <w:p w:rsidR="00F02E02" w:rsidRPr="00AF66D3" w:rsidRDefault="00F02E02" w:rsidP="00F02E02">
      <w:pPr>
        <w:jc w:val="center"/>
        <w:rPr>
          <w:rFonts w:ascii="Arial" w:hAnsi="Arial" w:cs="Arial"/>
          <w:sz w:val="24"/>
          <w:szCs w:val="24"/>
        </w:rPr>
      </w:pPr>
    </w:p>
    <w:p w:rsidR="00F02E02" w:rsidRPr="00AF66D3" w:rsidRDefault="00F02E02" w:rsidP="00F02E02">
      <w:pPr>
        <w:jc w:val="center"/>
        <w:rPr>
          <w:rFonts w:ascii="Arial" w:hAnsi="Arial" w:cs="Arial"/>
          <w:sz w:val="24"/>
          <w:szCs w:val="24"/>
        </w:rPr>
      </w:pPr>
      <w:r w:rsidRPr="00AF66D3">
        <w:rPr>
          <w:rFonts w:ascii="Arial" w:hAnsi="Arial" w:cs="Arial"/>
          <w:noProof/>
          <w:sz w:val="24"/>
          <w:szCs w:val="24"/>
        </w:rPr>
        <w:drawing>
          <wp:inline distT="0" distB="0" distL="0" distR="0" wp14:anchorId="37E42090" wp14:editId="45C213FF">
            <wp:extent cx="3714750" cy="2478996"/>
            <wp:effectExtent l="0" t="0" r="0" b="0"/>
            <wp:docPr id="3" name="Picture 3" descr="http://s2.hubimg.com/u/6465427_f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2.hubimg.com/u/6465427_f49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8204" cy="2494648"/>
                    </a:xfrm>
                    <a:prstGeom prst="rect">
                      <a:avLst/>
                    </a:prstGeom>
                    <a:noFill/>
                    <a:ln>
                      <a:noFill/>
                    </a:ln>
                  </pic:spPr>
                </pic:pic>
              </a:graphicData>
            </a:graphic>
          </wp:inline>
        </w:drawing>
      </w:r>
    </w:p>
    <w:p w:rsidR="00F02E02" w:rsidRDefault="00F02E02" w:rsidP="00F02E02">
      <w:pPr>
        <w:jc w:val="center"/>
        <w:rPr>
          <w:rFonts w:ascii="Arial" w:hAnsi="Arial" w:cs="Arial"/>
          <w:sz w:val="24"/>
          <w:szCs w:val="24"/>
        </w:rPr>
      </w:pPr>
      <w:r w:rsidRPr="00AF66D3">
        <w:rPr>
          <w:rFonts w:ascii="Arial" w:hAnsi="Arial" w:cs="Arial"/>
          <w:sz w:val="24"/>
          <w:szCs w:val="24"/>
        </w:rPr>
        <w:t xml:space="preserve">Fig </w:t>
      </w:r>
      <w:r>
        <w:rPr>
          <w:rFonts w:ascii="Arial" w:hAnsi="Arial" w:cs="Arial"/>
          <w:sz w:val="24"/>
          <w:szCs w:val="24"/>
        </w:rPr>
        <w:t>3</w:t>
      </w:r>
      <w:r w:rsidRPr="00AF66D3">
        <w:rPr>
          <w:rFonts w:ascii="Arial" w:hAnsi="Arial" w:cs="Arial"/>
          <w:sz w:val="24"/>
          <w:szCs w:val="24"/>
        </w:rPr>
        <w:t>: General therapy techniques being utilized by service members</w:t>
      </w:r>
    </w:p>
    <w:p w:rsidR="00F02E02" w:rsidRDefault="00F02E02" w:rsidP="00F02E02">
      <w:pPr>
        <w:jc w:val="center"/>
        <w:rPr>
          <w:rFonts w:ascii="Arial" w:hAnsi="Arial" w:cs="Arial"/>
          <w:sz w:val="24"/>
          <w:szCs w:val="24"/>
        </w:rPr>
      </w:pPr>
    </w:p>
    <w:p w:rsidR="00F02E02" w:rsidRDefault="00F02E02" w:rsidP="00F02E02">
      <w:pPr>
        <w:jc w:val="center"/>
        <w:rPr>
          <w:rFonts w:ascii="Arial" w:hAnsi="Arial" w:cs="Arial"/>
          <w:sz w:val="24"/>
          <w:szCs w:val="24"/>
        </w:rPr>
      </w:pPr>
    </w:p>
    <w:p w:rsidR="00F02E02" w:rsidRPr="00AF66D3" w:rsidRDefault="00F02E02" w:rsidP="00F02E02">
      <w:pPr>
        <w:jc w:val="center"/>
        <w:rPr>
          <w:rFonts w:ascii="Arial" w:hAnsi="Arial" w:cs="Arial"/>
          <w:sz w:val="24"/>
          <w:szCs w:val="24"/>
        </w:rPr>
      </w:pPr>
      <w:r w:rsidRPr="00AF66D3">
        <w:rPr>
          <w:rFonts w:ascii="Arial" w:hAnsi="Arial" w:cs="Arial"/>
          <w:noProof/>
          <w:sz w:val="24"/>
          <w:szCs w:val="24"/>
        </w:rPr>
        <w:drawing>
          <wp:inline distT="0" distB="0" distL="0" distR="0" wp14:anchorId="4185F5C1" wp14:editId="4B31B7F7">
            <wp:extent cx="3886200" cy="2481625"/>
            <wp:effectExtent l="0" t="0" r="0" b="0"/>
            <wp:docPr id="1" name="Picture 1" descr="http://media3.washingtonpost.com/wp-srv/photo/gallery/101110/GAL-10Nov10-6383/media/PHO-10Nov10-267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edia3.washingtonpost.com/wp-srv/photo/gallery/101110/GAL-10Nov10-6383/media/PHO-10Nov10-26753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93661" cy="2486389"/>
                    </a:xfrm>
                    <a:prstGeom prst="rect">
                      <a:avLst/>
                    </a:prstGeom>
                    <a:noFill/>
                    <a:ln>
                      <a:noFill/>
                    </a:ln>
                  </pic:spPr>
                </pic:pic>
              </a:graphicData>
            </a:graphic>
          </wp:inline>
        </w:drawing>
      </w:r>
    </w:p>
    <w:p w:rsidR="00F02E02" w:rsidRDefault="00F02E02" w:rsidP="00F02E02">
      <w:pPr>
        <w:jc w:val="center"/>
        <w:rPr>
          <w:rFonts w:ascii="Arial" w:hAnsi="Arial" w:cs="Arial"/>
          <w:sz w:val="24"/>
          <w:szCs w:val="24"/>
        </w:rPr>
      </w:pPr>
      <w:r>
        <w:rPr>
          <w:rFonts w:ascii="Arial" w:hAnsi="Arial" w:cs="Arial"/>
          <w:sz w:val="24"/>
          <w:szCs w:val="24"/>
        </w:rPr>
        <w:t>Fig 4</w:t>
      </w:r>
      <w:r w:rsidRPr="00AF66D3">
        <w:rPr>
          <w:rFonts w:ascii="Arial" w:hAnsi="Arial" w:cs="Arial"/>
          <w:sz w:val="24"/>
          <w:szCs w:val="24"/>
        </w:rPr>
        <w:t>: Double amputee relearning how to function in daily life</w:t>
      </w:r>
    </w:p>
    <w:p w:rsidR="00F02E02" w:rsidRDefault="00F02E02" w:rsidP="00F02E02">
      <w:pPr>
        <w:jc w:val="center"/>
        <w:rPr>
          <w:rFonts w:ascii="Arial" w:hAnsi="Arial" w:cs="Arial"/>
          <w:sz w:val="24"/>
          <w:szCs w:val="24"/>
        </w:rPr>
      </w:pPr>
    </w:p>
    <w:p w:rsidR="00F02E02" w:rsidRDefault="00F02E02" w:rsidP="00F02E02">
      <w:pPr>
        <w:jc w:val="center"/>
        <w:rPr>
          <w:rFonts w:ascii="Arial" w:hAnsi="Arial" w:cs="Arial"/>
          <w:sz w:val="24"/>
          <w:szCs w:val="24"/>
        </w:rPr>
      </w:pPr>
      <w:r>
        <w:rPr>
          <w:noProof/>
        </w:rPr>
        <w:lastRenderedPageBreak/>
        <w:drawing>
          <wp:inline distT="0" distB="0" distL="0" distR="0" wp14:anchorId="4D6B6A2D" wp14:editId="2CD52C52">
            <wp:extent cx="3648075" cy="2376596"/>
            <wp:effectExtent l="0" t="0" r="0" b="5080"/>
            <wp:docPr id="6" name="Picture 6" descr="d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6152" cy="2381858"/>
                    </a:xfrm>
                    <a:prstGeom prst="rect">
                      <a:avLst/>
                    </a:prstGeom>
                    <a:noFill/>
                    <a:ln>
                      <a:noFill/>
                    </a:ln>
                  </pic:spPr>
                </pic:pic>
              </a:graphicData>
            </a:graphic>
          </wp:inline>
        </w:drawing>
      </w:r>
    </w:p>
    <w:p w:rsidR="00F02E02" w:rsidRDefault="00F02E02" w:rsidP="00F02E02">
      <w:pPr>
        <w:jc w:val="center"/>
        <w:rPr>
          <w:rFonts w:ascii="Arial" w:hAnsi="Arial" w:cs="Arial"/>
          <w:sz w:val="24"/>
          <w:szCs w:val="24"/>
        </w:rPr>
      </w:pPr>
      <w:r>
        <w:rPr>
          <w:rFonts w:ascii="Arial" w:hAnsi="Arial" w:cs="Arial"/>
          <w:sz w:val="24"/>
          <w:szCs w:val="24"/>
        </w:rPr>
        <w:t>Fig 5: Veteran learning how to crack eggs with his prosthetic</w:t>
      </w:r>
    </w:p>
    <w:p w:rsidR="00F02E02" w:rsidRPr="00AF66D3" w:rsidRDefault="00F02E02" w:rsidP="00F02E02">
      <w:pPr>
        <w:jc w:val="center"/>
        <w:rPr>
          <w:rFonts w:ascii="Arial" w:hAnsi="Arial" w:cs="Arial"/>
          <w:sz w:val="24"/>
          <w:szCs w:val="24"/>
        </w:rPr>
      </w:pPr>
    </w:p>
    <w:p w:rsidR="00F02E02" w:rsidRPr="00AF66D3" w:rsidRDefault="00F02E02" w:rsidP="00F02E02">
      <w:pPr>
        <w:jc w:val="center"/>
        <w:rPr>
          <w:rFonts w:ascii="Arial" w:hAnsi="Arial" w:cs="Arial"/>
          <w:sz w:val="24"/>
          <w:szCs w:val="24"/>
        </w:rPr>
      </w:pPr>
    </w:p>
    <w:p w:rsidR="00F02E02" w:rsidRPr="00AF66D3" w:rsidRDefault="00F02E02" w:rsidP="00F02E02">
      <w:pPr>
        <w:jc w:val="center"/>
        <w:rPr>
          <w:rFonts w:ascii="Arial" w:hAnsi="Arial" w:cs="Arial"/>
          <w:sz w:val="24"/>
          <w:szCs w:val="24"/>
        </w:rPr>
      </w:pPr>
      <w:r w:rsidRPr="00AF66D3">
        <w:rPr>
          <w:rFonts w:ascii="Arial" w:hAnsi="Arial" w:cs="Arial"/>
          <w:noProof/>
          <w:sz w:val="24"/>
          <w:szCs w:val="24"/>
        </w:rPr>
        <w:drawing>
          <wp:inline distT="0" distB="0" distL="0" distR="0" wp14:anchorId="091215D1" wp14:editId="15DBA61B">
            <wp:extent cx="5391150" cy="2584460"/>
            <wp:effectExtent l="0" t="0" r="0" b="6350"/>
            <wp:docPr id="4" name="Picture 4" descr="C:\Users\Alexandra\Desktop\army 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ndra\Desktop\army O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4836" cy="2595815"/>
                    </a:xfrm>
                    <a:prstGeom prst="rect">
                      <a:avLst/>
                    </a:prstGeom>
                    <a:noFill/>
                    <a:ln>
                      <a:noFill/>
                    </a:ln>
                  </pic:spPr>
                </pic:pic>
              </a:graphicData>
            </a:graphic>
          </wp:inline>
        </w:drawing>
      </w:r>
    </w:p>
    <w:p w:rsidR="00F02E02" w:rsidRDefault="00F02E02" w:rsidP="00F02E02">
      <w:pPr>
        <w:jc w:val="center"/>
        <w:rPr>
          <w:rFonts w:ascii="Arial" w:hAnsi="Arial" w:cs="Arial"/>
          <w:sz w:val="24"/>
          <w:szCs w:val="24"/>
        </w:rPr>
      </w:pPr>
      <w:r w:rsidRPr="00AF66D3">
        <w:rPr>
          <w:rFonts w:ascii="Arial" w:hAnsi="Arial" w:cs="Arial"/>
          <w:sz w:val="24"/>
          <w:szCs w:val="24"/>
        </w:rPr>
        <w:t xml:space="preserve">Fig </w:t>
      </w:r>
      <w:r>
        <w:rPr>
          <w:rFonts w:ascii="Arial" w:hAnsi="Arial" w:cs="Arial"/>
          <w:sz w:val="24"/>
          <w:szCs w:val="24"/>
        </w:rPr>
        <w:t>6</w:t>
      </w:r>
      <w:r w:rsidRPr="00AF66D3">
        <w:rPr>
          <w:rFonts w:ascii="Arial" w:hAnsi="Arial" w:cs="Arial"/>
          <w:sz w:val="24"/>
          <w:szCs w:val="24"/>
        </w:rPr>
        <w:t>: Graphs showing use of PT versus OT after am</w:t>
      </w:r>
      <w:r w:rsidR="0006170E">
        <w:rPr>
          <w:rFonts w:ascii="Arial" w:hAnsi="Arial" w:cs="Arial"/>
          <w:sz w:val="24"/>
          <w:szCs w:val="24"/>
        </w:rPr>
        <w:t xml:space="preserve">putation </w:t>
      </w:r>
    </w:p>
    <w:p w:rsidR="00FB48E2" w:rsidRDefault="00FB48E2" w:rsidP="00F02E02">
      <w:pPr>
        <w:jc w:val="center"/>
        <w:rPr>
          <w:rFonts w:ascii="Arial" w:hAnsi="Arial" w:cs="Arial"/>
          <w:sz w:val="24"/>
          <w:szCs w:val="24"/>
        </w:rPr>
      </w:pPr>
    </w:p>
    <w:p w:rsidR="00FB48E2" w:rsidRDefault="00FB48E2" w:rsidP="00F02E02">
      <w:pPr>
        <w:jc w:val="center"/>
        <w:rPr>
          <w:rFonts w:ascii="Arial" w:hAnsi="Arial" w:cs="Arial"/>
          <w:sz w:val="24"/>
          <w:szCs w:val="24"/>
        </w:rPr>
      </w:pPr>
      <w:r>
        <w:rPr>
          <w:noProof/>
        </w:rPr>
        <w:lastRenderedPageBreak/>
        <w:drawing>
          <wp:inline distT="0" distB="0" distL="0" distR="0">
            <wp:extent cx="4781550" cy="3145126"/>
            <wp:effectExtent l="0" t="0" r="0" b="0"/>
            <wp:docPr id="7" name="Picture 7" descr="http://soldiers.dodlive.mil/files/2012/11/LR-DrivingReha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oldiers.dodlive.mil/files/2012/11/LR-DrivingRehab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9390" cy="3150283"/>
                    </a:xfrm>
                    <a:prstGeom prst="rect">
                      <a:avLst/>
                    </a:prstGeom>
                    <a:noFill/>
                    <a:ln>
                      <a:noFill/>
                    </a:ln>
                  </pic:spPr>
                </pic:pic>
              </a:graphicData>
            </a:graphic>
          </wp:inline>
        </w:drawing>
      </w:r>
    </w:p>
    <w:p w:rsidR="00FB48E2" w:rsidRDefault="00FB48E2" w:rsidP="00F02E02">
      <w:pPr>
        <w:jc w:val="center"/>
        <w:rPr>
          <w:rFonts w:ascii="Arial" w:hAnsi="Arial" w:cs="Arial"/>
          <w:sz w:val="24"/>
          <w:szCs w:val="24"/>
        </w:rPr>
      </w:pPr>
      <w:r>
        <w:rPr>
          <w:rFonts w:ascii="Arial" w:hAnsi="Arial" w:cs="Arial"/>
          <w:sz w:val="24"/>
          <w:szCs w:val="24"/>
        </w:rPr>
        <w:t xml:space="preserve">Fig 7: </w:t>
      </w:r>
      <w:r w:rsidR="0006170E">
        <w:rPr>
          <w:rFonts w:ascii="Arial" w:hAnsi="Arial" w:cs="Arial"/>
          <w:sz w:val="24"/>
          <w:szCs w:val="24"/>
        </w:rPr>
        <w:t xml:space="preserve">Modified cars allow veterans with injuries to drive </w:t>
      </w:r>
    </w:p>
    <w:p w:rsidR="009418F4" w:rsidRDefault="009418F4" w:rsidP="00F02E02">
      <w:pPr>
        <w:jc w:val="center"/>
        <w:rPr>
          <w:rFonts w:ascii="Arial" w:hAnsi="Arial" w:cs="Arial"/>
          <w:sz w:val="24"/>
          <w:szCs w:val="24"/>
        </w:rPr>
      </w:pPr>
    </w:p>
    <w:p w:rsidR="0006170E" w:rsidRDefault="0006170E" w:rsidP="00F02E02">
      <w:pPr>
        <w:jc w:val="center"/>
        <w:rPr>
          <w:rFonts w:ascii="Arial" w:hAnsi="Arial" w:cs="Arial"/>
          <w:sz w:val="24"/>
          <w:szCs w:val="24"/>
        </w:rPr>
      </w:pPr>
    </w:p>
    <w:p w:rsidR="0006170E" w:rsidRDefault="0006170E" w:rsidP="00F02E02">
      <w:pPr>
        <w:jc w:val="center"/>
        <w:rPr>
          <w:rFonts w:ascii="Arial" w:hAnsi="Arial" w:cs="Arial"/>
          <w:sz w:val="24"/>
          <w:szCs w:val="24"/>
        </w:rPr>
      </w:pPr>
      <w:r>
        <w:rPr>
          <w:noProof/>
        </w:rPr>
        <w:drawing>
          <wp:inline distT="0" distB="0" distL="0" distR="0">
            <wp:extent cx="2819400" cy="3752850"/>
            <wp:effectExtent l="0" t="0" r="0" b="0"/>
            <wp:docPr id="8" name="Picture 8" descr="http://media.npr.org/assets/img/2011/03/23/yoga_vert-685346e9a4abf27addbd3e6f1ef176cbb4b24b9b-s6-c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edia.npr.org/assets/img/2011/03/23/yoga_vert-685346e9a4abf27addbd3e6f1ef176cbb4b24b9b-s6-c3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19400" cy="3752850"/>
                    </a:xfrm>
                    <a:prstGeom prst="rect">
                      <a:avLst/>
                    </a:prstGeom>
                    <a:noFill/>
                    <a:ln>
                      <a:noFill/>
                    </a:ln>
                  </pic:spPr>
                </pic:pic>
              </a:graphicData>
            </a:graphic>
          </wp:inline>
        </w:drawing>
      </w:r>
    </w:p>
    <w:p w:rsidR="0006170E" w:rsidRPr="0006170E" w:rsidRDefault="0006170E" w:rsidP="00F02E02">
      <w:pPr>
        <w:jc w:val="center"/>
        <w:rPr>
          <w:rFonts w:ascii="Arial" w:hAnsi="Arial" w:cs="Arial"/>
          <w:sz w:val="24"/>
          <w:szCs w:val="24"/>
        </w:rPr>
      </w:pPr>
      <w:r>
        <w:rPr>
          <w:rFonts w:ascii="Arial" w:hAnsi="Arial" w:cs="Arial"/>
          <w:sz w:val="24"/>
          <w:szCs w:val="24"/>
        </w:rPr>
        <w:t>Fig 8: Soldiers learn relaxation techniques such as yoga to cope with stress</w:t>
      </w:r>
    </w:p>
    <w:p w:rsidR="00F02E02" w:rsidRPr="003D704B" w:rsidRDefault="00F02E02" w:rsidP="0006170E">
      <w:pPr>
        <w:spacing w:after="0" w:line="480" w:lineRule="auto"/>
        <w:rPr>
          <w:rFonts w:ascii="Arial" w:hAnsi="Arial" w:cs="Arial"/>
          <w:b/>
          <w:sz w:val="24"/>
          <w:szCs w:val="24"/>
        </w:rPr>
      </w:pPr>
      <w:r w:rsidRPr="003D704B">
        <w:rPr>
          <w:rFonts w:ascii="Arial" w:hAnsi="Arial" w:cs="Arial"/>
          <w:b/>
          <w:sz w:val="24"/>
          <w:szCs w:val="24"/>
        </w:rPr>
        <w:lastRenderedPageBreak/>
        <w:t>References</w:t>
      </w:r>
    </w:p>
    <w:p w:rsidR="00F02E02" w:rsidRPr="003D704B" w:rsidRDefault="00F02E02" w:rsidP="00F02E02">
      <w:pPr>
        <w:spacing w:after="0" w:line="480" w:lineRule="auto"/>
        <w:ind w:left="720" w:hanging="720"/>
        <w:rPr>
          <w:rFonts w:ascii="Arial" w:hAnsi="Arial" w:cs="Arial"/>
          <w:sz w:val="24"/>
          <w:szCs w:val="24"/>
        </w:rPr>
      </w:pPr>
      <w:r w:rsidRPr="003D704B">
        <w:rPr>
          <w:rFonts w:ascii="Arial" w:hAnsi="Arial" w:cs="Arial"/>
          <w:sz w:val="24"/>
          <w:szCs w:val="24"/>
        </w:rPr>
        <w:t xml:space="preserve">Beck, Christine E, </w:t>
      </w:r>
      <w:proofErr w:type="spellStart"/>
      <w:r w:rsidRPr="003D704B">
        <w:rPr>
          <w:rFonts w:ascii="Arial" w:hAnsi="Arial" w:cs="Arial"/>
          <w:sz w:val="24"/>
          <w:szCs w:val="24"/>
        </w:rPr>
        <w:t>Florie</w:t>
      </w:r>
      <w:proofErr w:type="spellEnd"/>
      <w:r w:rsidRPr="003D704B">
        <w:rPr>
          <w:rFonts w:ascii="Arial" w:hAnsi="Arial" w:cs="Arial"/>
          <w:sz w:val="24"/>
          <w:szCs w:val="24"/>
        </w:rPr>
        <w:t xml:space="preserve"> Gonzales Jr, Carol </w:t>
      </w:r>
      <w:proofErr w:type="spellStart"/>
      <w:r w:rsidRPr="003D704B">
        <w:rPr>
          <w:rFonts w:ascii="Arial" w:hAnsi="Arial" w:cs="Arial"/>
          <w:sz w:val="24"/>
          <w:szCs w:val="24"/>
        </w:rPr>
        <w:t>Haertlein</w:t>
      </w:r>
      <w:proofErr w:type="spellEnd"/>
      <w:r w:rsidRPr="003D704B">
        <w:rPr>
          <w:rFonts w:ascii="Arial" w:hAnsi="Arial" w:cs="Arial"/>
          <w:sz w:val="24"/>
          <w:szCs w:val="24"/>
        </w:rPr>
        <w:t xml:space="preserve"> Sells, Cynthia Jones, Theresa </w:t>
      </w:r>
      <w:proofErr w:type="spellStart"/>
      <w:r w:rsidRPr="003D704B">
        <w:rPr>
          <w:rFonts w:ascii="Arial" w:hAnsi="Arial" w:cs="Arial"/>
          <w:sz w:val="24"/>
          <w:szCs w:val="24"/>
        </w:rPr>
        <w:t>Reer</w:t>
      </w:r>
      <w:proofErr w:type="spellEnd"/>
      <w:r w:rsidRPr="003D704B">
        <w:rPr>
          <w:rFonts w:ascii="Arial" w:hAnsi="Arial" w:cs="Arial"/>
          <w:sz w:val="24"/>
          <w:szCs w:val="24"/>
        </w:rPr>
        <w:t xml:space="preserve">, Steven </w:t>
      </w:r>
      <w:proofErr w:type="spellStart"/>
      <w:r w:rsidRPr="003D704B">
        <w:rPr>
          <w:rFonts w:ascii="Arial" w:hAnsi="Arial" w:cs="Arial"/>
          <w:sz w:val="24"/>
          <w:szCs w:val="24"/>
        </w:rPr>
        <w:t>Wasilewski</w:t>
      </w:r>
      <w:proofErr w:type="spellEnd"/>
      <w:r w:rsidRPr="003D704B">
        <w:rPr>
          <w:rFonts w:ascii="Arial" w:hAnsi="Arial" w:cs="Arial"/>
          <w:sz w:val="24"/>
          <w:szCs w:val="24"/>
        </w:rPr>
        <w:t xml:space="preserve">, and Yao </w:t>
      </w:r>
      <w:proofErr w:type="spellStart"/>
      <w:r w:rsidRPr="003D704B">
        <w:rPr>
          <w:rFonts w:ascii="Arial" w:hAnsi="Arial" w:cs="Arial"/>
          <w:sz w:val="24"/>
          <w:szCs w:val="24"/>
        </w:rPr>
        <w:t>Yao</w:t>
      </w:r>
      <w:proofErr w:type="spellEnd"/>
      <w:r w:rsidRPr="003D704B">
        <w:rPr>
          <w:rFonts w:ascii="Arial" w:hAnsi="Arial" w:cs="Arial"/>
          <w:sz w:val="24"/>
          <w:szCs w:val="24"/>
        </w:rPr>
        <w:t xml:space="preserve"> Zhu. “The Effects of Animal-Assisted Therapy on wounded Warriors in an Occupational Therapy Life Skills Program”. </w:t>
      </w:r>
      <w:r w:rsidRPr="003D704B">
        <w:rPr>
          <w:rFonts w:ascii="Arial" w:hAnsi="Arial" w:cs="Arial"/>
          <w:i/>
          <w:sz w:val="24"/>
          <w:szCs w:val="24"/>
        </w:rPr>
        <w:t xml:space="preserve">U.S. Army Medical Department Journal </w:t>
      </w:r>
      <w:r w:rsidRPr="003D704B">
        <w:rPr>
          <w:rFonts w:ascii="Arial" w:hAnsi="Arial" w:cs="Arial"/>
          <w:sz w:val="24"/>
          <w:szCs w:val="24"/>
        </w:rPr>
        <w:t xml:space="preserve">(2012): 46-50. </w:t>
      </w:r>
      <w:r w:rsidRPr="003D704B">
        <w:rPr>
          <w:rFonts w:ascii="Arial" w:hAnsi="Arial" w:cs="Arial"/>
          <w:i/>
          <w:sz w:val="24"/>
          <w:szCs w:val="24"/>
        </w:rPr>
        <w:t xml:space="preserve">Academic Search Premier. </w:t>
      </w:r>
      <w:r w:rsidRPr="003D704B">
        <w:rPr>
          <w:rFonts w:ascii="Arial" w:hAnsi="Arial" w:cs="Arial"/>
          <w:sz w:val="24"/>
          <w:szCs w:val="24"/>
        </w:rPr>
        <w:t>Web.</w:t>
      </w:r>
      <w:r w:rsidRPr="003D704B">
        <w:rPr>
          <w:rFonts w:ascii="Arial" w:hAnsi="Arial" w:cs="Arial"/>
          <w:i/>
          <w:sz w:val="24"/>
          <w:szCs w:val="24"/>
        </w:rPr>
        <w:t xml:space="preserve"> </w:t>
      </w:r>
      <w:r w:rsidRPr="003D704B">
        <w:rPr>
          <w:rFonts w:ascii="Arial" w:hAnsi="Arial" w:cs="Arial"/>
          <w:sz w:val="24"/>
          <w:szCs w:val="24"/>
        </w:rPr>
        <w:t>14 April 2014.</w:t>
      </w:r>
    </w:p>
    <w:p w:rsidR="00F02E02" w:rsidRPr="003D704B" w:rsidRDefault="00F02E02" w:rsidP="00F02E02">
      <w:pPr>
        <w:spacing w:after="0" w:line="480" w:lineRule="auto"/>
        <w:ind w:left="720" w:hanging="720"/>
        <w:rPr>
          <w:rFonts w:ascii="Arial" w:hAnsi="Arial" w:cs="Arial"/>
          <w:sz w:val="24"/>
          <w:szCs w:val="24"/>
        </w:rPr>
      </w:pPr>
      <w:r w:rsidRPr="003D704B">
        <w:rPr>
          <w:rFonts w:ascii="Arial" w:hAnsi="Arial" w:cs="Arial"/>
          <w:sz w:val="24"/>
          <w:szCs w:val="24"/>
        </w:rPr>
        <w:t xml:space="preserve">Brown, Helen Viola and Vivien Hollis. “The Meaning of Occupation, Occupational Need, and Occupational Therapy in a Military Context”. </w:t>
      </w:r>
      <w:r w:rsidRPr="003D704B">
        <w:rPr>
          <w:rFonts w:ascii="Arial" w:hAnsi="Arial" w:cs="Arial"/>
          <w:i/>
          <w:sz w:val="24"/>
          <w:szCs w:val="24"/>
        </w:rPr>
        <w:t xml:space="preserve">Physical Therapy </w:t>
      </w:r>
      <w:r w:rsidRPr="003D704B">
        <w:rPr>
          <w:rFonts w:ascii="Arial" w:hAnsi="Arial" w:cs="Arial"/>
          <w:sz w:val="24"/>
          <w:szCs w:val="24"/>
        </w:rPr>
        <w:t xml:space="preserve">93.9 (2013): 1244-1253. </w:t>
      </w:r>
      <w:r w:rsidRPr="003D704B">
        <w:rPr>
          <w:rFonts w:ascii="Arial" w:hAnsi="Arial" w:cs="Arial"/>
          <w:i/>
          <w:sz w:val="24"/>
          <w:szCs w:val="24"/>
        </w:rPr>
        <w:t xml:space="preserve">Academic Search Premier. </w:t>
      </w:r>
      <w:r w:rsidRPr="003D704B">
        <w:rPr>
          <w:rFonts w:ascii="Arial" w:hAnsi="Arial" w:cs="Arial"/>
          <w:sz w:val="24"/>
          <w:szCs w:val="24"/>
        </w:rPr>
        <w:t xml:space="preserve">Web. 24 April 2014. </w:t>
      </w:r>
    </w:p>
    <w:p w:rsidR="00F02E02" w:rsidRDefault="00F02E02" w:rsidP="00F02E02">
      <w:pPr>
        <w:spacing w:after="0" w:line="480" w:lineRule="auto"/>
        <w:ind w:left="720" w:hanging="720"/>
        <w:rPr>
          <w:rFonts w:ascii="Arial" w:hAnsi="Arial" w:cs="Arial"/>
          <w:sz w:val="24"/>
          <w:szCs w:val="24"/>
        </w:rPr>
      </w:pPr>
      <w:r w:rsidRPr="003D704B">
        <w:rPr>
          <w:rFonts w:ascii="Arial" w:hAnsi="Arial" w:cs="Arial"/>
          <w:sz w:val="24"/>
          <w:szCs w:val="24"/>
        </w:rPr>
        <w:t xml:space="preserve">“Definition of Occupational Therapy Practice for the AOTA Model Practice Act”. </w:t>
      </w:r>
      <w:r w:rsidRPr="009418F4">
        <w:rPr>
          <w:rFonts w:ascii="Arial" w:hAnsi="Arial" w:cs="Arial"/>
          <w:i/>
          <w:sz w:val="24"/>
          <w:szCs w:val="24"/>
        </w:rPr>
        <w:t>American Occupational Therapy Association</w:t>
      </w:r>
      <w:r w:rsidRPr="003D704B">
        <w:rPr>
          <w:rFonts w:ascii="Arial" w:hAnsi="Arial" w:cs="Arial"/>
          <w:sz w:val="24"/>
          <w:szCs w:val="24"/>
        </w:rPr>
        <w:t>. 16 April 2014. &lt;https://www.aota.org&gt;.</w:t>
      </w:r>
    </w:p>
    <w:p w:rsidR="00F02E02" w:rsidRPr="00912A85" w:rsidRDefault="00F02E02" w:rsidP="00F02E02">
      <w:pPr>
        <w:spacing w:after="0" w:line="480" w:lineRule="auto"/>
        <w:ind w:left="720" w:hanging="720"/>
        <w:rPr>
          <w:rFonts w:ascii="Arial" w:hAnsi="Arial" w:cs="Arial"/>
          <w:sz w:val="24"/>
          <w:szCs w:val="24"/>
        </w:rPr>
      </w:pPr>
      <w:proofErr w:type="spellStart"/>
      <w:r>
        <w:rPr>
          <w:rFonts w:ascii="Arial" w:hAnsi="Arial" w:cs="Arial"/>
          <w:sz w:val="24"/>
          <w:szCs w:val="24"/>
        </w:rPr>
        <w:t>Doukas</w:t>
      </w:r>
      <w:proofErr w:type="spellEnd"/>
      <w:r>
        <w:rPr>
          <w:rFonts w:ascii="Arial" w:hAnsi="Arial" w:cs="Arial"/>
          <w:sz w:val="24"/>
          <w:szCs w:val="24"/>
        </w:rPr>
        <w:t xml:space="preserve">, William C and William J Howard. “Process of Care for Battle Casualties at Walter Reed Army Medical Center: Part IV. Occupational Therapy Service”. </w:t>
      </w:r>
      <w:r>
        <w:rPr>
          <w:rFonts w:ascii="Arial" w:hAnsi="Arial" w:cs="Arial"/>
          <w:i/>
          <w:sz w:val="24"/>
          <w:szCs w:val="24"/>
        </w:rPr>
        <w:t>Military Medicine</w:t>
      </w:r>
      <w:r>
        <w:rPr>
          <w:rFonts w:ascii="Arial" w:hAnsi="Arial" w:cs="Arial"/>
          <w:sz w:val="24"/>
          <w:szCs w:val="24"/>
        </w:rPr>
        <w:t xml:space="preserve"> 171.3 (2006): 209-210. </w:t>
      </w:r>
      <w:r>
        <w:rPr>
          <w:rFonts w:ascii="Arial" w:hAnsi="Arial" w:cs="Arial"/>
          <w:i/>
          <w:sz w:val="24"/>
          <w:szCs w:val="24"/>
        </w:rPr>
        <w:t xml:space="preserve">Academic Search Premier. </w:t>
      </w:r>
      <w:r>
        <w:rPr>
          <w:rFonts w:ascii="Arial" w:hAnsi="Arial" w:cs="Arial"/>
          <w:sz w:val="24"/>
          <w:szCs w:val="24"/>
        </w:rPr>
        <w:t xml:space="preserve">Web. 14 April 2014. </w:t>
      </w:r>
    </w:p>
    <w:p w:rsidR="00F02E02" w:rsidRDefault="00F02E02" w:rsidP="00F02E02">
      <w:pPr>
        <w:spacing w:after="0" w:line="480" w:lineRule="auto"/>
        <w:ind w:left="720" w:hanging="720"/>
        <w:rPr>
          <w:rFonts w:ascii="Arial" w:hAnsi="Arial" w:cs="Arial"/>
          <w:sz w:val="24"/>
          <w:szCs w:val="24"/>
        </w:rPr>
      </w:pPr>
      <w:r w:rsidRPr="003D704B">
        <w:rPr>
          <w:rFonts w:ascii="Arial" w:hAnsi="Arial" w:cs="Arial"/>
          <w:sz w:val="24"/>
          <w:szCs w:val="24"/>
        </w:rPr>
        <w:t xml:space="preserve">Erikson, Mary W. “The Role of Occupational Therapy in Warrior Transition Units”. </w:t>
      </w:r>
      <w:r w:rsidRPr="003D704B">
        <w:rPr>
          <w:rFonts w:ascii="Arial" w:hAnsi="Arial" w:cs="Arial"/>
          <w:i/>
          <w:sz w:val="24"/>
          <w:szCs w:val="24"/>
        </w:rPr>
        <w:t xml:space="preserve">U.S. Army Medical Department Journal </w:t>
      </w:r>
      <w:r w:rsidRPr="003D704B">
        <w:rPr>
          <w:rFonts w:ascii="Arial" w:hAnsi="Arial" w:cs="Arial"/>
          <w:sz w:val="24"/>
          <w:szCs w:val="24"/>
        </w:rPr>
        <w:t xml:space="preserve">(2008): 20-24. </w:t>
      </w:r>
      <w:r w:rsidRPr="003D704B">
        <w:rPr>
          <w:rFonts w:ascii="Arial" w:hAnsi="Arial" w:cs="Arial"/>
          <w:i/>
          <w:sz w:val="24"/>
          <w:szCs w:val="24"/>
        </w:rPr>
        <w:t xml:space="preserve">Academic Search Premier. </w:t>
      </w:r>
      <w:r w:rsidRPr="003D704B">
        <w:rPr>
          <w:rFonts w:ascii="Arial" w:hAnsi="Arial" w:cs="Arial"/>
          <w:sz w:val="24"/>
          <w:szCs w:val="24"/>
        </w:rPr>
        <w:t xml:space="preserve">Web. 24 April 2014. </w:t>
      </w:r>
    </w:p>
    <w:p w:rsidR="0082529C" w:rsidRPr="0082529C" w:rsidRDefault="0082529C" w:rsidP="00F02E02">
      <w:pPr>
        <w:spacing w:after="0" w:line="480" w:lineRule="auto"/>
        <w:ind w:left="720" w:hanging="720"/>
        <w:rPr>
          <w:rFonts w:ascii="Arial" w:hAnsi="Arial" w:cs="Arial"/>
          <w:sz w:val="24"/>
          <w:szCs w:val="24"/>
        </w:rPr>
      </w:pPr>
      <w:r>
        <w:rPr>
          <w:rFonts w:ascii="Arial" w:hAnsi="Arial" w:cs="Arial"/>
          <w:sz w:val="24"/>
          <w:szCs w:val="24"/>
        </w:rPr>
        <w:t xml:space="preserve">Farmer, Blake. “Warrior Pose Part of Rehab for Army Veterans”. </w:t>
      </w:r>
      <w:r>
        <w:rPr>
          <w:rFonts w:ascii="Arial" w:hAnsi="Arial" w:cs="Arial"/>
          <w:i/>
          <w:sz w:val="24"/>
          <w:szCs w:val="24"/>
        </w:rPr>
        <w:t xml:space="preserve">National Press Release. </w:t>
      </w:r>
      <w:r>
        <w:rPr>
          <w:rFonts w:ascii="Arial" w:hAnsi="Arial" w:cs="Arial"/>
          <w:sz w:val="24"/>
          <w:szCs w:val="24"/>
        </w:rPr>
        <w:t xml:space="preserve">20 April 2011. Web. 3 May 2014. </w:t>
      </w:r>
    </w:p>
    <w:p w:rsidR="00F02E02" w:rsidRDefault="00F02E02" w:rsidP="00F02E02">
      <w:pPr>
        <w:spacing w:after="0" w:line="480" w:lineRule="auto"/>
        <w:ind w:left="720" w:hanging="720"/>
        <w:rPr>
          <w:rFonts w:ascii="Arial" w:hAnsi="Arial" w:cs="Arial"/>
          <w:sz w:val="24"/>
          <w:szCs w:val="24"/>
        </w:rPr>
      </w:pPr>
      <w:proofErr w:type="spellStart"/>
      <w:r w:rsidRPr="003D704B">
        <w:rPr>
          <w:rFonts w:ascii="Arial" w:hAnsi="Arial" w:cs="Arial"/>
          <w:sz w:val="24"/>
          <w:szCs w:val="24"/>
        </w:rPr>
        <w:t>Fike</w:t>
      </w:r>
      <w:proofErr w:type="spellEnd"/>
      <w:r w:rsidRPr="003D704B">
        <w:rPr>
          <w:rFonts w:ascii="Arial" w:hAnsi="Arial" w:cs="Arial"/>
          <w:sz w:val="24"/>
          <w:szCs w:val="24"/>
        </w:rPr>
        <w:t xml:space="preserve">, Lorie, Cecilia Najera and David Dougherty. “Occupational Therapists as Dog Handlers: The Collective Experience with Animal-Assisted Therapy in Iraq”. </w:t>
      </w:r>
      <w:r w:rsidRPr="003D704B">
        <w:rPr>
          <w:rFonts w:ascii="Arial" w:hAnsi="Arial" w:cs="Arial"/>
          <w:i/>
          <w:sz w:val="24"/>
          <w:szCs w:val="24"/>
        </w:rPr>
        <w:t xml:space="preserve">U.S. </w:t>
      </w:r>
      <w:r w:rsidRPr="003D704B">
        <w:rPr>
          <w:rFonts w:ascii="Arial" w:hAnsi="Arial" w:cs="Arial"/>
          <w:i/>
          <w:sz w:val="24"/>
          <w:szCs w:val="24"/>
        </w:rPr>
        <w:lastRenderedPageBreak/>
        <w:t xml:space="preserve">Army Medical Department Journal </w:t>
      </w:r>
      <w:r w:rsidRPr="003D704B">
        <w:rPr>
          <w:rFonts w:ascii="Arial" w:hAnsi="Arial" w:cs="Arial"/>
          <w:sz w:val="24"/>
          <w:szCs w:val="24"/>
        </w:rPr>
        <w:t xml:space="preserve">(2012): 51-54. </w:t>
      </w:r>
      <w:r w:rsidRPr="003D704B">
        <w:rPr>
          <w:rFonts w:ascii="Arial" w:hAnsi="Arial" w:cs="Arial"/>
          <w:i/>
          <w:sz w:val="24"/>
          <w:szCs w:val="24"/>
        </w:rPr>
        <w:t xml:space="preserve">Academic Search Premier. </w:t>
      </w:r>
      <w:r w:rsidRPr="003D704B">
        <w:rPr>
          <w:rFonts w:ascii="Arial" w:hAnsi="Arial" w:cs="Arial"/>
          <w:sz w:val="24"/>
          <w:szCs w:val="24"/>
        </w:rPr>
        <w:t>Web. 14 April 2014.</w:t>
      </w:r>
    </w:p>
    <w:p w:rsidR="00F02E02" w:rsidRDefault="00F02E02" w:rsidP="00F02E02">
      <w:pPr>
        <w:spacing w:after="0" w:line="480" w:lineRule="auto"/>
        <w:ind w:left="720" w:hanging="720"/>
        <w:rPr>
          <w:rFonts w:ascii="Arial" w:hAnsi="Arial" w:cs="Arial"/>
          <w:sz w:val="24"/>
          <w:szCs w:val="24"/>
        </w:rPr>
      </w:pPr>
      <w:proofErr w:type="spellStart"/>
      <w:r>
        <w:rPr>
          <w:rFonts w:ascii="Arial" w:hAnsi="Arial" w:cs="Arial"/>
          <w:sz w:val="24"/>
          <w:szCs w:val="24"/>
        </w:rPr>
        <w:t>Gulick</w:t>
      </w:r>
      <w:proofErr w:type="spellEnd"/>
      <w:r>
        <w:rPr>
          <w:rFonts w:ascii="Arial" w:hAnsi="Arial" w:cs="Arial"/>
          <w:sz w:val="24"/>
          <w:szCs w:val="24"/>
        </w:rPr>
        <w:t xml:space="preserve">, Kristen L. “Rehabilitation for the Person with an Upper-Limb Amputation”. </w:t>
      </w:r>
      <w:r>
        <w:rPr>
          <w:rFonts w:ascii="Arial" w:hAnsi="Arial" w:cs="Arial"/>
          <w:i/>
          <w:sz w:val="24"/>
          <w:szCs w:val="24"/>
        </w:rPr>
        <w:t xml:space="preserve">American Occupational Therapy Association </w:t>
      </w:r>
      <w:r>
        <w:rPr>
          <w:rFonts w:ascii="Arial" w:hAnsi="Arial" w:cs="Arial"/>
          <w:sz w:val="24"/>
          <w:szCs w:val="24"/>
        </w:rPr>
        <w:t>(2011). 26 April 2014. &lt;</w:t>
      </w:r>
      <w:r w:rsidRPr="00804AA7">
        <w:rPr>
          <w:rFonts w:ascii="Arial" w:hAnsi="Arial" w:cs="Arial"/>
          <w:sz w:val="24"/>
          <w:szCs w:val="24"/>
        </w:rPr>
        <w:t>https://www.aota.org</w:t>
      </w:r>
      <w:r>
        <w:rPr>
          <w:rFonts w:ascii="Arial" w:hAnsi="Arial" w:cs="Arial"/>
          <w:sz w:val="24"/>
          <w:szCs w:val="24"/>
        </w:rPr>
        <w:t>&gt;.</w:t>
      </w:r>
    </w:p>
    <w:p w:rsidR="00812FEA" w:rsidRPr="009418F4" w:rsidRDefault="00812FEA" w:rsidP="00F02E02">
      <w:pPr>
        <w:spacing w:after="0" w:line="480" w:lineRule="auto"/>
        <w:ind w:left="720" w:hanging="720"/>
        <w:rPr>
          <w:rFonts w:ascii="Arial" w:hAnsi="Arial" w:cs="Arial"/>
          <w:sz w:val="24"/>
          <w:szCs w:val="24"/>
        </w:rPr>
      </w:pPr>
      <w:proofErr w:type="spellStart"/>
      <w:r>
        <w:rPr>
          <w:rFonts w:ascii="Arial" w:hAnsi="Arial" w:cs="Arial"/>
          <w:sz w:val="24"/>
          <w:szCs w:val="24"/>
        </w:rPr>
        <w:t>Hames</w:t>
      </w:r>
      <w:proofErr w:type="spellEnd"/>
      <w:r>
        <w:rPr>
          <w:rFonts w:ascii="Arial" w:hAnsi="Arial" w:cs="Arial"/>
          <w:sz w:val="24"/>
          <w:szCs w:val="24"/>
        </w:rPr>
        <w:t xml:space="preserve">, Jacqueline M. “On the Road to Recovery”. </w:t>
      </w:r>
      <w:r w:rsidR="009418F4">
        <w:rPr>
          <w:rFonts w:ascii="Arial" w:hAnsi="Arial" w:cs="Arial"/>
          <w:i/>
          <w:sz w:val="24"/>
          <w:szCs w:val="24"/>
        </w:rPr>
        <w:t xml:space="preserve">Soldiers: The Official US Army Magazine. </w:t>
      </w:r>
      <w:r w:rsidR="009418F4">
        <w:rPr>
          <w:rFonts w:ascii="Arial" w:hAnsi="Arial" w:cs="Arial"/>
          <w:sz w:val="24"/>
          <w:szCs w:val="24"/>
        </w:rPr>
        <w:t xml:space="preserve">30 November 2011. Web. 3 May 2014. </w:t>
      </w:r>
    </w:p>
    <w:p w:rsidR="00F02E02" w:rsidRPr="003D704B" w:rsidRDefault="00F02E02" w:rsidP="00F02E02">
      <w:pPr>
        <w:spacing w:after="0" w:line="480" w:lineRule="auto"/>
        <w:ind w:left="720" w:hanging="720"/>
        <w:rPr>
          <w:rFonts w:ascii="Arial" w:hAnsi="Arial" w:cs="Arial"/>
          <w:sz w:val="24"/>
          <w:szCs w:val="24"/>
        </w:rPr>
      </w:pPr>
      <w:r w:rsidRPr="003D704B">
        <w:rPr>
          <w:rFonts w:ascii="Arial" w:hAnsi="Arial" w:cs="Arial"/>
          <w:sz w:val="24"/>
          <w:szCs w:val="24"/>
        </w:rPr>
        <w:t xml:space="preserve">Melcer, Ted, Jay Walker, Michael </w:t>
      </w:r>
      <w:proofErr w:type="spellStart"/>
      <w:r w:rsidRPr="003D704B">
        <w:rPr>
          <w:rFonts w:ascii="Arial" w:hAnsi="Arial" w:cs="Arial"/>
          <w:sz w:val="24"/>
          <w:szCs w:val="24"/>
        </w:rPr>
        <w:t>Galarneau</w:t>
      </w:r>
      <w:proofErr w:type="spellEnd"/>
      <w:r w:rsidRPr="003D704B">
        <w:rPr>
          <w:rFonts w:ascii="Arial" w:hAnsi="Arial" w:cs="Arial"/>
          <w:sz w:val="24"/>
          <w:szCs w:val="24"/>
        </w:rPr>
        <w:t xml:space="preserve">, Brian </w:t>
      </w:r>
      <w:proofErr w:type="spellStart"/>
      <w:r w:rsidRPr="003D704B">
        <w:rPr>
          <w:rFonts w:ascii="Arial" w:hAnsi="Arial" w:cs="Arial"/>
          <w:sz w:val="24"/>
          <w:szCs w:val="24"/>
        </w:rPr>
        <w:t>Belnap</w:t>
      </w:r>
      <w:proofErr w:type="spellEnd"/>
      <w:r w:rsidRPr="003D704B">
        <w:rPr>
          <w:rFonts w:ascii="Arial" w:hAnsi="Arial" w:cs="Arial"/>
          <w:sz w:val="24"/>
          <w:szCs w:val="24"/>
        </w:rPr>
        <w:t xml:space="preserve"> and Paula </w:t>
      </w:r>
      <w:proofErr w:type="spellStart"/>
      <w:r w:rsidRPr="003D704B">
        <w:rPr>
          <w:rFonts w:ascii="Arial" w:hAnsi="Arial" w:cs="Arial"/>
          <w:sz w:val="24"/>
          <w:szCs w:val="24"/>
        </w:rPr>
        <w:t>Konoske</w:t>
      </w:r>
      <w:proofErr w:type="spellEnd"/>
      <w:r w:rsidRPr="003D704B">
        <w:rPr>
          <w:rFonts w:ascii="Arial" w:hAnsi="Arial" w:cs="Arial"/>
          <w:sz w:val="24"/>
          <w:szCs w:val="24"/>
        </w:rPr>
        <w:t xml:space="preserve">. “Midterm Health and Personnel Outcomes of Recent Combat Amputees”. </w:t>
      </w:r>
      <w:r w:rsidRPr="003D704B">
        <w:rPr>
          <w:rFonts w:ascii="Arial" w:hAnsi="Arial" w:cs="Arial"/>
          <w:i/>
          <w:sz w:val="24"/>
          <w:szCs w:val="24"/>
        </w:rPr>
        <w:t xml:space="preserve">Military Medicine </w:t>
      </w:r>
      <w:r w:rsidRPr="003D704B">
        <w:rPr>
          <w:rFonts w:ascii="Arial" w:hAnsi="Arial" w:cs="Arial"/>
          <w:sz w:val="24"/>
          <w:szCs w:val="24"/>
        </w:rPr>
        <w:t xml:space="preserve">175.3 (2010): 147-153. </w:t>
      </w:r>
      <w:r w:rsidRPr="003D704B">
        <w:rPr>
          <w:rFonts w:ascii="Arial" w:hAnsi="Arial" w:cs="Arial"/>
          <w:i/>
          <w:sz w:val="24"/>
          <w:szCs w:val="24"/>
        </w:rPr>
        <w:t xml:space="preserve">Academic Search Premier. </w:t>
      </w:r>
      <w:r w:rsidRPr="003D704B">
        <w:rPr>
          <w:rFonts w:ascii="Arial" w:hAnsi="Arial" w:cs="Arial"/>
          <w:sz w:val="24"/>
          <w:szCs w:val="24"/>
        </w:rPr>
        <w:t xml:space="preserve">Web. 24 April 2014. </w:t>
      </w:r>
    </w:p>
    <w:p w:rsidR="00F02E02" w:rsidRDefault="00F02E02" w:rsidP="00F02E02">
      <w:pPr>
        <w:spacing w:after="0" w:line="480" w:lineRule="auto"/>
        <w:ind w:left="720" w:hanging="720"/>
        <w:rPr>
          <w:rFonts w:ascii="Arial" w:hAnsi="Arial" w:cs="Arial"/>
          <w:sz w:val="24"/>
          <w:szCs w:val="24"/>
        </w:rPr>
      </w:pPr>
      <w:r w:rsidRPr="003D704B">
        <w:rPr>
          <w:rFonts w:ascii="Arial" w:hAnsi="Arial" w:cs="Arial"/>
          <w:sz w:val="24"/>
          <w:szCs w:val="24"/>
        </w:rPr>
        <w:t xml:space="preserve">Neville, Marsha and Kathleen </w:t>
      </w:r>
      <w:proofErr w:type="spellStart"/>
      <w:r w:rsidRPr="003D704B">
        <w:rPr>
          <w:rFonts w:ascii="Arial" w:hAnsi="Arial" w:cs="Arial"/>
          <w:sz w:val="24"/>
          <w:szCs w:val="24"/>
        </w:rPr>
        <w:t>Golisz</w:t>
      </w:r>
      <w:proofErr w:type="spellEnd"/>
      <w:r w:rsidRPr="003D704B">
        <w:rPr>
          <w:rFonts w:ascii="Arial" w:hAnsi="Arial" w:cs="Arial"/>
          <w:sz w:val="24"/>
          <w:szCs w:val="24"/>
        </w:rPr>
        <w:t xml:space="preserve">. “Adults with Traumatic Brain Injury”. </w:t>
      </w:r>
      <w:r w:rsidRPr="003D704B">
        <w:rPr>
          <w:rFonts w:ascii="Arial" w:hAnsi="Arial" w:cs="Arial"/>
          <w:i/>
          <w:sz w:val="24"/>
          <w:szCs w:val="24"/>
        </w:rPr>
        <w:t xml:space="preserve">American Occupational Therapy Association </w:t>
      </w:r>
      <w:r w:rsidRPr="003D704B">
        <w:rPr>
          <w:rFonts w:ascii="Arial" w:hAnsi="Arial" w:cs="Arial"/>
          <w:sz w:val="24"/>
          <w:szCs w:val="24"/>
        </w:rPr>
        <w:t>(2014). 24 April 2014. &lt;https://www.aota.org&gt;.</w:t>
      </w:r>
    </w:p>
    <w:p w:rsidR="00F02E02" w:rsidRPr="003D704B" w:rsidRDefault="00F02E02" w:rsidP="00F02E02">
      <w:pPr>
        <w:spacing w:after="0" w:line="480" w:lineRule="auto"/>
        <w:ind w:left="720" w:hanging="720"/>
        <w:rPr>
          <w:rFonts w:ascii="Arial" w:hAnsi="Arial" w:cs="Arial"/>
          <w:sz w:val="24"/>
          <w:szCs w:val="24"/>
        </w:rPr>
      </w:pPr>
      <w:r>
        <w:rPr>
          <w:rFonts w:ascii="Arial" w:hAnsi="Arial" w:cs="Arial"/>
          <w:sz w:val="24"/>
          <w:szCs w:val="24"/>
        </w:rPr>
        <w:t xml:space="preserve">Rawlings, Nate. “Rehabilitating Wounded Warriors”. </w:t>
      </w:r>
      <w:r>
        <w:rPr>
          <w:rFonts w:ascii="Arial" w:hAnsi="Arial" w:cs="Arial"/>
          <w:i/>
          <w:sz w:val="24"/>
          <w:szCs w:val="24"/>
        </w:rPr>
        <w:t xml:space="preserve">Time Magazine. </w:t>
      </w:r>
      <w:r>
        <w:rPr>
          <w:rFonts w:ascii="Arial" w:hAnsi="Arial" w:cs="Arial"/>
          <w:sz w:val="24"/>
          <w:szCs w:val="24"/>
        </w:rPr>
        <w:t xml:space="preserve">11 November 2011. Web. 26 April 2014. </w:t>
      </w:r>
      <w:r w:rsidRPr="003D704B">
        <w:rPr>
          <w:rFonts w:ascii="Arial" w:hAnsi="Arial" w:cs="Arial"/>
          <w:sz w:val="24"/>
          <w:szCs w:val="24"/>
        </w:rPr>
        <w:t xml:space="preserve"> </w:t>
      </w:r>
    </w:p>
    <w:p w:rsidR="00F02E02" w:rsidRPr="003D704B" w:rsidRDefault="00F02E02" w:rsidP="00F02E02">
      <w:pPr>
        <w:spacing w:after="0" w:line="480" w:lineRule="auto"/>
        <w:ind w:left="720" w:hanging="720"/>
        <w:rPr>
          <w:rFonts w:ascii="Arial" w:hAnsi="Arial" w:cs="Arial"/>
          <w:sz w:val="24"/>
          <w:szCs w:val="24"/>
        </w:rPr>
      </w:pPr>
      <w:proofErr w:type="spellStart"/>
      <w:r w:rsidRPr="003D704B">
        <w:rPr>
          <w:rFonts w:ascii="Arial" w:hAnsi="Arial" w:cs="Arial"/>
          <w:sz w:val="24"/>
          <w:szCs w:val="24"/>
        </w:rPr>
        <w:t>Resnik</w:t>
      </w:r>
      <w:proofErr w:type="spellEnd"/>
      <w:r w:rsidRPr="003D704B">
        <w:rPr>
          <w:rFonts w:ascii="Arial" w:hAnsi="Arial" w:cs="Arial"/>
          <w:sz w:val="24"/>
          <w:szCs w:val="24"/>
        </w:rPr>
        <w:t xml:space="preserve">, Linda J and Matthew L Borgia. “Factors Associated with Utilization of Preoperative and Postoperative Rehabilitation Services by Patients with Amputation in the VA System: An Observational Study”. </w:t>
      </w:r>
      <w:r w:rsidRPr="003D704B">
        <w:rPr>
          <w:rFonts w:ascii="Arial" w:hAnsi="Arial" w:cs="Arial"/>
          <w:i/>
          <w:sz w:val="24"/>
          <w:szCs w:val="24"/>
        </w:rPr>
        <w:t xml:space="preserve">Physical Therapy </w:t>
      </w:r>
      <w:r w:rsidRPr="003D704B">
        <w:rPr>
          <w:rFonts w:ascii="Arial" w:hAnsi="Arial" w:cs="Arial"/>
          <w:sz w:val="24"/>
          <w:szCs w:val="24"/>
        </w:rPr>
        <w:t xml:space="preserve">93.9 (2013): 1197-1202. </w:t>
      </w:r>
      <w:r w:rsidRPr="003D704B">
        <w:rPr>
          <w:rFonts w:ascii="Arial" w:hAnsi="Arial" w:cs="Arial"/>
          <w:i/>
          <w:sz w:val="24"/>
          <w:szCs w:val="24"/>
        </w:rPr>
        <w:t xml:space="preserve">Academic Search Premier. </w:t>
      </w:r>
      <w:r w:rsidRPr="003D704B">
        <w:rPr>
          <w:rFonts w:ascii="Arial" w:hAnsi="Arial" w:cs="Arial"/>
          <w:sz w:val="24"/>
          <w:szCs w:val="24"/>
        </w:rPr>
        <w:t xml:space="preserve">Web. 14 April 2014. </w:t>
      </w:r>
    </w:p>
    <w:p w:rsidR="00F02E02" w:rsidRPr="003D704B" w:rsidRDefault="00F02E02" w:rsidP="00F02E02">
      <w:pPr>
        <w:spacing w:after="0" w:line="480" w:lineRule="auto"/>
        <w:ind w:left="720" w:hanging="720"/>
        <w:rPr>
          <w:rFonts w:ascii="Arial" w:hAnsi="Arial" w:cs="Arial"/>
          <w:sz w:val="24"/>
          <w:szCs w:val="24"/>
        </w:rPr>
      </w:pPr>
      <w:r w:rsidRPr="003D704B">
        <w:rPr>
          <w:rFonts w:ascii="Arial" w:hAnsi="Arial" w:cs="Arial"/>
          <w:sz w:val="24"/>
          <w:szCs w:val="24"/>
        </w:rPr>
        <w:t xml:space="preserve">Smith-Forbes, Enrique, Cecilia Najera and Donald Hawkins. “Combat Operational Stress Control in Iraq and Afghanistan: Army Occupational Therapy.” </w:t>
      </w:r>
      <w:r w:rsidRPr="003D704B">
        <w:rPr>
          <w:rFonts w:ascii="Arial" w:hAnsi="Arial" w:cs="Arial"/>
          <w:i/>
          <w:sz w:val="24"/>
          <w:szCs w:val="24"/>
        </w:rPr>
        <w:t xml:space="preserve">Military Medicine </w:t>
      </w:r>
      <w:r w:rsidRPr="003D704B">
        <w:rPr>
          <w:rFonts w:ascii="Arial" w:hAnsi="Arial" w:cs="Arial"/>
          <w:sz w:val="24"/>
          <w:szCs w:val="24"/>
        </w:rPr>
        <w:t xml:space="preserve">179.3 (2014): 279-284. </w:t>
      </w:r>
      <w:r w:rsidRPr="003D704B">
        <w:rPr>
          <w:rFonts w:ascii="Arial" w:hAnsi="Arial" w:cs="Arial"/>
          <w:i/>
          <w:sz w:val="24"/>
          <w:szCs w:val="24"/>
        </w:rPr>
        <w:t>Academic Search Premier</w:t>
      </w:r>
      <w:r w:rsidRPr="003D704B">
        <w:rPr>
          <w:rFonts w:ascii="Arial" w:hAnsi="Arial" w:cs="Arial"/>
          <w:sz w:val="24"/>
          <w:szCs w:val="24"/>
        </w:rPr>
        <w:t xml:space="preserve">. Web. 14 April 2014. </w:t>
      </w:r>
    </w:p>
    <w:p w:rsidR="00D52FBD" w:rsidRPr="004A2775" w:rsidRDefault="00D52FBD" w:rsidP="00AE69B1">
      <w:pPr>
        <w:spacing w:after="0" w:line="480" w:lineRule="auto"/>
        <w:ind w:firstLine="720"/>
        <w:rPr>
          <w:rFonts w:ascii="Arial" w:hAnsi="Arial" w:cs="Arial"/>
          <w:sz w:val="24"/>
          <w:szCs w:val="24"/>
        </w:rPr>
      </w:pPr>
      <w:r>
        <w:rPr>
          <w:rFonts w:ascii="Arial" w:hAnsi="Arial" w:cs="Arial"/>
          <w:sz w:val="24"/>
          <w:szCs w:val="24"/>
        </w:rPr>
        <w:t xml:space="preserve"> </w:t>
      </w:r>
    </w:p>
    <w:p w:rsidR="00C71EB3" w:rsidRPr="00783B96" w:rsidRDefault="00C71EB3" w:rsidP="004C4CAE">
      <w:pPr>
        <w:spacing w:after="0" w:line="480" w:lineRule="auto"/>
        <w:ind w:firstLine="720"/>
      </w:pPr>
    </w:p>
    <w:sectPr w:rsidR="00C71EB3" w:rsidRPr="00783B9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910" w:rsidRDefault="00643910" w:rsidP="00B74E98">
      <w:pPr>
        <w:spacing w:after="0" w:line="240" w:lineRule="auto"/>
      </w:pPr>
      <w:r>
        <w:separator/>
      </w:r>
    </w:p>
  </w:endnote>
  <w:endnote w:type="continuationSeparator" w:id="0">
    <w:p w:rsidR="00643910" w:rsidRDefault="00643910" w:rsidP="00B74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910" w:rsidRDefault="00643910" w:rsidP="00B74E98">
      <w:pPr>
        <w:spacing w:after="0" w:line="240" w:lineRule="auto"/>
      </w:pPr>
      <w:r>
        <w:separator/>
      </w:r>
    </w:p>
  </w:footnote>
  <w:footnote w:type="continuationSeparator" w:id="0">
    <w:p w:rsidR="00643910" w:rsidRDefault="00643910" w:rsidP="00B74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31D" w:rsidRPr="00FD7D74" w:rsidRDefault="00DE331D">
    <w:pPr>
      <w:pStyle w:val="Header"/>
      <w:rPr>
        <w:rFonts w:ascii="Arial" w:hAnsi="Arial" w:cs="Arial"/>
        <w:sz w:val="20"/>
        <w:szCs w:val="20"/>
      </w:rPr>
    </w:pPr>
    <w:r w:rsidRPr="00FD7D74">
      <w:rPr>
        <w:rFonts w:ascii="Arial" w:hAnsi="Arial" w:cs="Arial"/>
        <w:sz w:val="20"/>
        <w:szCs w:val="20"/>
      </w:rPr>
      <w:t xml:space="preserve">Occupational Therapy in the Armed Forces  </w:t>
    </w:r>
    <w:r w:rsidRPr="00FD7D74">
      <w:rPr>
        <w:rFonts w:ascii="Arial" w:hAnsi="Arial" w:cs="Arial"/>
        <w:sz w:val="20"/>
        <w:szCs w:val="20"/>
      </w:rPr>
      <w:tab/>
    </w:r>
    <w:r w:rsidRPr="00FD7D74">
      <w:rPr>
        <w:rFonts w:ascii="Arial" w:hAnsi="Arial" w:cs="Arial"/>
        <w:sz w:val="20"/>
        <w:szCs w:val="20"/>
      </w:rPr>
      <w:tab/>
    </w:r>
    <w:r w:rsidRPr="00FD7D74">
      <w:rPr>
        <w:rFonts w:ascii="Arial" w:hAnsi="Arial" w:cs="Arial"/>
        <w:sz w:val="20"/>
        <w:szCs w:val="20"/>
      </w:rPr>
      <w:fldChar w:fldCharType="begin"/>
    </w:r>
    <w:r w:rsidRPr="00FD7D74">
      <w:rPr>
        <w:rFonts w:ascii="Arial" w:hAnsi="Arial" w:cs="Arial"/>
        <w:sz w:val="20"/>
        <w:szCs w:val="20"/>
      </w:rPr>
      <w:instrText xml:space="preserve"> PAGE  \* Arabic  \* MERGEFORMAT </w:instrText>
    </w:r>
    <w:r w:rsidRPr="00FD7D74">
      <w:rPr>
        <w:rFonts w:ascii="Arial" w:hAnsi="Arial" w:cs="Arial"/>
        <w:sz w:val="20"/>
        <w:szCs w:val="20"/>
      </w:rPr>
      <w:fldChar w:fldCharType="separate"/>
    </w:r>
    <w:r w:rsidR="00756E98">
      <w:rPr>
        <w:rFonts w:ascii="Arial" w:hAnsi="Arial" w:cs="Arial"/>
        <w:noProof/>
        <w:sz w:val="20"/>
        <w:szCs w:val="20"/>
      </w:rPr>
      <w:t>16</w:t>
    </w:r>
    <w:r w:rsidRPr="00FD7D74">
      <w:rPr>
        <w:rFonts w:ascii="Arial" w:hAnsi="Arial" w:cs="Arial"/>
        <w:sz w:val="20"/>
        <w:szCs w:val="20"/>
      </w:rPr>
      <w:fldChar w:fldCharType="end"/>
    </w:r>
  </w:p>
  <w:p w:rsidR="00DE331D" w:rsidRDefault="00DE33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815"/>
    <w:rsid w:val="00025F5A"/>
    <w:rsid w:val="0006170E"/>
    <w:rsid w:val="000622DA"/>
    <w:rsid w:val="00091439"/>
    <w:rsid w:val="00121815"/>
    <w:rsid w:val="001A04B3"/>
    <w:rsid w:val="001D1CE0"/>
    <w:rsid w:val="001E3B74"/>
    <w:rsid w:val="00287159"/>
    <w:rsid w:val="002A03AB"/>
    <w:rsid w:val="002A1361"/>
    <w:rsid w:val="002F6999"/>
    <w:rsid w:val="00303B34"/>
    <w:rsid w:val="00325C07"/>
    <w:rsid w:val="00325FC2"/>
    <w:rsid w:val="0033010A"/>
    <w:rsid w:val="00384B18"/>
    <w:rsid w:val="003F0DB0"/>
    <w:rsid w:val="003F57A2"/>
    <w:rsid w:val="004A2775"/>
    <w:rsid w:val="004C3173"/>
    <w:rsid w:val="004C4CAE"/>
    <w:rsid w:val="004E5826"/>
    <w:rsid w:val="00572BF7"/>
    <w:rsid w:val="005E41AA"/>
    <w:rsid w:val="00613685"/>
    <w:rsid w:val="00643910"/>
    <w:rsid w:val="00660F6B"/>
    <w:rsid w:val="006B67DE"/>
    <w:rsid w:val="00753B78"/>
    <w:rsid w:val="00756E98"/>
    <w:rsid w:val="00783B96"/>
    <w:rsid w:val="007931B9"/>
    <w:rsid w:val="007D0D46"/>
    <w:rsid w:val="00812F95"/>
    <w:rsid w:val="00812FEA"/>
    <w:rsid w:val="0082529C"/>
    <w:rsid w:val="00827816"/>
    <w:rsid w:val="00846C06"/>
    <w:rsid w:val="00886642"/>
    <w:rsid w:val="008B3B40"/>
    <w:rsid w:val="008D6A8A"/>
    <w:rsid w:val="00937727"/>
    <w:rsid w:val="009418F4"/>
    <w:rsid w:val="009A0B02"/>
    <w:rsid w:val="00A44758"/>
    <w:rsid w:val="00A66B1C"/>
    <w:rsid w:val="00A92101"/>
    <w:rsid w:val="00AE69B1"/>
    <w:rsid w:val="00B47BCC"/>
    <w:rsid w:val="00B74E98"/>
    <w:rsid w:val="00BA21D4"/>
    <w:rsid w:val="00BB2A8E"/>
    <w:rsid w:val="00BF4F54"/>
    <w:rsid w:val="00C12D10"/>
    <w:rsid w:val="00C42149"/>
    <w:rsid w:val="00C71EB3"/>
    <w:rsid w:val="00CD17F9"/>
    <w:rsid w:val="00D52FBD"/>
    <w:rsid w:val="00D66F1A"/>
    <w:rsid w:val="00D67CCE"/>
    <w:rsid w:val="00DC5B87"/>
    <w:rsid w:val="00DE331D"/>
    <w:rsid w:val="00E369DA"/>
    <w:rsid w:val="00E52CE9"/>
    <w:rsid w:val="00EB7804"/>
    <w:rsid w:val="00ED3A24"/>
    <w:rsid w:val="00F02E02"/>
    <w:rsid w:val="00FA166F"/>
    <w:rsid w:val="00FB48E2"/>
    <w:rsid w:val="00FD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B79E1C-D644-4BF2-BEC5-6BDB6EDD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E98"/>
  </w:style>
  <w:style w:type="paragraph" w:styleId="Footer">
    <w:name w:val="footer"/>
    <w:basedOn w:val="Normal"/>
    <w:link w:val="FooterChar"/>
    <w:uiPriority w:val="99"/>
    <w:unhideWhenUsed/>
    <w:rsid w:val="00B74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E98"/>
  </w:style>
  <w:style w:type="paragraph" w:styleId="BalloonText">
    <w:name w:val="Balloon Text"/>
    <w:basedOn w:val="Normal"/>
    <w:link w:val="BalloonTextChar"/>
    <w:uiPriority w:val="99"/>
    <w:semiHidden/>
    <w:unhideWhenUsed/>
    <w:rsid w:val="00B74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E98"/>
    <w:rPr>
      <w:rFonts w:ascii="Segoe UI" w:hAnsi="Segoe UI" w:cs="Segoe UI"/>
      <w:sz w:val="18"/>
      <w:szCs w:val="18"/>
    </w:rPr>
  </w:style>
  <w:style w:type="character" w:customStyle="1" w:styleId="hithighlite">
    <w:name w:val="hithighlite"/>
    <w:basedOn w:val="DefaultParagraphFont"/>
    <w:rsid w:val="00FB4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30021">
      <w:bodyDiv w:val="1"/>
      <w:marLeft w:val="0"/>
      <w:marRight w:val="0"/>
      <w:marTop w:val="0"/>
      <w:marBottom w:val="0"/>
      <w:divBdr>
        <w:top w:val="none" w:sz="0" w:space="0" w:color="auto"/>
        <w:left w:val="none" w:sz="0" w:space="0" w:color="auto"/>
        <w:bottom w:val="none" w:sz="0" w:space="0" w:color="auto"/>
        <w:right w:val="none" w:sz="0" w:space="0" w:color="auto"/>
      </w:divBdr>
      <w:divsChild>
        <w:div w:id="15467392">
          <w:marLeft w:val="0"/>
          <w:marRight w:val="0"/>
          <w:marTop w:val="0"/>
          <w:marBottom w:val="0"/>
          <w:divBdr>
            <w:top w:val="none" w:sz="0" w:space="0" w:color="auto"/>
            <w:left w:val="none" w:sz="0" w:space="0" w:color="auto"/>
            <w:bottom w:val="none" w:sz="0" w:space="0" w:color="auto"/>
            <w:right w:val="none" w:sz="0" w:space="0" w:color="auto"/>
          </w:divBdr>
        </w:div>
        <w:div w:id="68625149">
          <w:marLeft w:val="0"/>
          <w:marRight w:val="0"/>
          <w:marTop w:val="0"/>
          <w:marBottom w:val="0"/>
          <w:divBdr>
            <w:top w:val="none" w:sz="0" w:space="0" w:color="auto"/>
            <w:left w:val="none" w:sz="0" w:space="0" w:color="auto"/>
            <w:bottom w:val="none" w:sz="0" w:space="0" w:color="auto"/>
            <w:right w:val="none" w:sz="0" w:space="0" w:color="auto"/>
          </w:divBdr>
        </w:div>
        <w:div w:id="279990929">
          <w:marLeft w:val="0"/>
          <w:marRight w:val="0"/>
          <w:marTop w:val="0"/>
          <w:marBottom w:val="0"/>
          <w:divBdr>
            <w:top w:val="none" w:sz="0" w:space="0" w:color="auto"/>
            <w:left w:val="none" w:sz="0" w:space="0" w:color="auto"/>
            <w:bottom w:val="none" w:sz="0" w:space="0" w:color="auto"/>
            <w:right w:val="none" w:sz="0" w:space="0" w:color="auto"/>
          </w:divBdr>
        </w:div>
        <w:div w:id="286006015">
          <w:marLeft w:val="0"/>
          <w:marRight w:val="0"/>
          <w:marTop w:val="0"/>
          <w:marBottom w:val="0"/>
          <w:divBdr>
            <w:top w:val="none" w:sz="0" w:space="0" w:color="auto"/>
            <w:left w:val="none" w:sz="0" w:space="0" w:color="auto"/>
            <w:bottom w:val="none" w:sz="0" w:space="0" w:color="auto"/>
            <w:right w:val="none" w:sz="0" w:space="0" w:color="auto"/>
          </w:divBdr>
        </w:div>
        <w:div w:id="371922671">
          <w:marLeft w:val="0"/>
          <w:marRight w:val="0"/>
          <w:marTop w:val="0"/>
          <w:marBottom w:val="0"/>
          <w:divBdr>
            <w:top w:val="none" w:sz="0" w:space="0" w:color="auto"/>
            <w:left w:val="none" w:sz="0" w:space="0" w:color="auto"/>
            <w:bottom w:val="none" w:sz="0" w:space="0" w:color="auto"/>
            <w:right w:val="none" w:sz="0" w:space="0" w:color="auto"/>
          </w:divBdr>
        </w:div>
        <w:div w:id="375200296">
          <w:marLeft w:val="0"/>
          <w:marRight w:val="0"/>
          <w:marTop w:val="0"/>
          <w:marBottom w:val="0"/>
          <w:divBdr>
            <w:top w:val="none" w:sz="0" w:space="0" w:color="auto"/>
            <w:left w:val="none" w:sz="0" w:space="0" w:color="auto"/>
            <w:bottom w:val="none" w:sz="0" w:space="0" w:color="auto"/>
            <w:right w:val="none" w:sz="0" w:space="0" w:color="auto"/>
          </w:divBdr>
        </w:div>
        <w:div w:id="471093559">
          <w:marLeft w:val="0"/>
          <w:marRight w:val="0"/>
          <w:marTop w:val="0"/>
          <w:marBottom w:val="0"/>
          <w:divBdr>
            <w:top w:val="none" w:sz="0" w:space="0" w:color="auto"/>
            <w:left w:val="none" w:sz="0" w:space="0" w:color="auto"/>
            <w:bottom w:val="none" w:sz="0" w:space="0" w:color="auto"/>
            <w:right w:val="none" w:sz="0" w:space="0" w:color="auto"/>
          </w:divBdr>
        </w:div>
        <w:div w:id="508523611">
          <w:marLeft w:val="0"/>
          <w:marRight w:val="0"/>
          <w:marTop w:val="0"/>
          <w:marBottom w:val="0"/>
          <w:divBdr>
            <w:top w:val="none" w:sz="0" w:space="0" w:color="auto"/>
            <w:left w:val="none" w:sz="0" w:space="0" w:color="auto"/>
            <w:bottom w:val="none" w:sz="0" w:space="0" w:color="auto"/>
            <w:right w:val="none" w:sz="0" w:space="0" w:color="auto"/>
          </w:divBdr>
        </w:div>
        <w:div w:id="633872887">
          <w:marLeft w:val="0"/>
          <w:marRight w:val="0"/>
          <w:marTop w:val="0"/>
          <w:marBottom w:val="0"/>
          <w:divBdr>
            <w:top w:val="none" w:sz="0" w:space="0" w:color="auto"/>
            <w:left w:val="none" w:sz="0" w:space="0" w:color="auto"/>
            <w:bottom w:val="none" w:sz="0" w:space="0" w:color="auto"/>
            <w:right w:val="none" w:sz="0" w:space="0" w:color="auto"/>
          </w:divBdr>
        </w:div>
        <w:div w:id="660231329">
          <w:marLeft w:val="0"/>
          <w:marRight w:val="0"/>
          <w:marTop w:val="0"/>
          <w:marBottom w:val="0"/>
          <w:divBdr>
            <w:top w:val="none" w:sz="0" w:space="0" w:color="auto"/>
            <w:left w:val="none" w:sz="0" w:space="0" w:color="auto"/>
            <w:bottom w:val="none" w:sz="0" w:space="0" w:color="auto"/>
            <w:right w:val="none" w:sz="0" w:space="0" w:color="auto"/>
          </w:divBdr>
        </w:div>
        <w:div w:id="676230820">
          <w:marLeft w:val="0"/>
          <w:marRight w:val="0"/>
          <w:marTop w:val="0"/>
          <w:marBottom w:val="0"/>
          <w:divBdr>
            <w:top w:val="none" w:sz="0" w:space="0" w:color="auto"/>
            <w:left w:val="none" w:sz="0" w:space="0" w:color="auto"/>
            <w:bottom w:val="none" w:sz="0" w:space="0" w:color="auto"/>
            <w:right w:val="none" w:sz="0" w:space="0" w:color="auto"/>
          </w:divBdr>
        </w:div>
        <w:div w:id="744229756">
          <w:marLeft w:val="0"/>
          <w:marRight w:val="0"/>
          <w:marTop w:val="0"/>
          <w:marBottom w:val="0"/>
          <w:divBdr>
            <w:top w:val="none" w:sz="0" w:space="0" w:color="auto"/>
            <w:left w:val="none" w:sz="0" w:space="0" w:color="auto"/>
            <w:bottom w:val="none" w:sz="0" w:space="0" w:color="auto"/>
            <w:right w:val="none" w:sz="0" w:space="0" w:color="auto"/>
          </w:divBdr>
        </w:div>
        <w:div w:id="842597620">
          <w:marLeft w:val="0"/>
          <w:marRight w:val="0"/>
          <w:marTop w:val="0"/>
          <w:marBottom w:val="0"/>
          <w:divBdr>
            <w:top w:val="none" w:sz="0" w:space="0" w:color="auto"/>
            <w:left w:val="none" w:sz="0" w:space="0" w:color="auto"/>
            <w:bottom w:val="none" w:sz="0" w:space="0" w:color="auto"/>
            <w:right w:val="none" w:sz="0" w:space="0" w:color="auto"/>
          </w:divBdr>
        </w:div>
        <w:div w:id="858399313">
          <w:marLeft w:val="0"/>
          <w:marRight w:val="0"/>
          <w:marTop w:val="0"/>
          <w:marBottom w:val="0"/>
          <w:divBdr>
            <w:top w:val="none" w:sz="0" w:space="0" w:color="auto"/>
            <w:left w:val="none" w:sz="0" w:space="0" w:color="auto"/>
            <w:bottom w:val="none" w:sz="0" w:space="0" w:color="auto"/>
            <w:right w:val="none" w:sz="0" w:space="0" w:color="auto"/>
          </w:divBdr>
        </w:div>
        <w:div w:id="985623928">
          <w:marLeft w:val="0"/>
          <w:marRight w:val="0"/>
          <w:marTop w:val="0"/>
          <w:marBottom w:val="0"/>
          <w:divBdr>
            <w:top w:val="none" w:sz="0" w:space="0" w:color="auto"/>
            <w:left w:val="none" w:sz="0" w:space="0" w:color="auto"/>
            <w:bottom w:val="none" w:sz="0" w:space="0" w:color="auto"/>
            <w:right w:val="none" w:sz="0" w:space="0" w:color="auto"/>
          </w:divBdr>
        </w:div>
        <w:div w:id="991182163">
          <w:marLeft w:val="0"/>
          <w:marRight w:val="0"/>
          <w:marTop w:val="0"/>
          <w:marBottom w:val="0"/>
          <w:divBdr>
            <w:top w:val="none" w:sz="0" w:space="0" w:color="auto"/>
            <w:left w:val="none" w:sz="0" w:space="0" w:color="auto"/>
            <w:bottom w:val="none" w:sz="0" w:space="0" w:color="auto"/>
            <w:right w:val="none" w:sz="0" w:space="0" w:color="auto"/>
          </w:divBdr>
        </w:div>
        <w:div w:id="1045761021">
          <w:marLeft w:val="0"/>
          <w:marRight w:val="0"/>
          <w:marTop w:val="0"/>
          <w:marBottom w:val="0"/>
          <w:divBdr>
            <w:top w:val="none" w:sz="0" w:space="0" w:color="auto"/>
            <w:left w:val="none" w:sz="0" w:space="0" w:color="auto"/>
            <w:bottom w:val="none" w:sz="0" w:space="0" w:color="auto"/>
            <w:right w:val="none" w:sz="0" w:space="0" w:color="auto"/>
          </w:divBdr>
        </w:div>
        <w:div w:id="1058212513">
          <w:marLeft w:val="0"/>
          <w:marRight w:val="0"/>
          <w:marTop w:val="0"/>
          <w:marBottom w:val="0"/>
          <w:divBdr>
            <w:top w:val="none" w:sz="0" w:space="0" w:color="auto"/>
            <w:left w:val="none" w:sz="0" w:space="0" w:color="auto"/>
            <w:bottom w:val="none" w:sz="0" w:space="0" w:color="auto"/>
            <w:right w:val="none" w:sz="0" w:space="0" w:color="auto"/>
          </w:divBdr>
        </w:div>
        <w:div w:id="1087918314">
          <w:marLeft w:val="0"/>
          <w:marRight w:val="0"/>
          <w:marTop w:val="0"/>
          <w:marBottom w:val="0"/>
          <w:divBdr>
            <w:top w:val="none" w:sz="0" w:space="0" w:color="auto"/>
            <w:left w:val="none" w:sz="0" w:space="0" w:color="auto"/>
            <w:bottom w:val="none" w:sz="0" w:space="0" w:color="auto"/>
            <w:right w:val="none" w:sz="0" w:space="0" w:color="auto"/>
          </w:divBdr>
        </w:div>
        <w:div w:id="1092236193">
          <w:marLeft w:val="0"/>
          <w:marRight w:val="0"/>
          <w:marTop w:val="0"/>
          <w:marBottom w:val="0"/>
          <w:divBdr>
            <w:top w:val="none" w:sz="0" w:space="0" w:color="auto"/>
            <w:left w:val="none" w:sz="0" w:space="0" w:color="auto"/>
            <w:bottom w:val="none" w:sz="0" w:space="0" w:color="auto"/>
            <w:right w:val="none" w:sz="0" w:space="0" w:color="auto"/>
          </w:divBdr>
        </w:div>
        <w:div w:id="1097096340">
          <w:marLeft w:val="0"/>
          <w:marRight w:val="0"/>
          <w:marTop w:val="0"/>
          <w:marBottom w:val="0"/>
          <w:divBdr>
            <w:top w:val="none" w:sz="0" w:space="0" w:color="auto"/>
            <w:left w:val="none" w:sz="0" w:space="0" w:color="auto"/>
            <w:bottom w:val="none" w:sz="0" w:space="0" w:color="auto"/>
            <w:right w:val="none" w:sz="0" w:space="0" w:color="auto"/>
          </w:divBdr>
        </w:div>
        <w:div w:id="1135224225">
          <w:marLeft w:val="0"/>
          <w:marRight w:val="0"/>
          <w:marTop w:val="0"/>
          <w:marBottom w:val="0"/>
          <w:divBdr>
            <w:top w:val="none" w:sz="0" w:space="0" w:color="auto"/>
            <w:left w:val="none" w:sz="0" w:space="0" w:color="auto"/>
            <w:bottom w:val="none" w:sz="0" w:space="0" w:color="auto"/>
            <w:right w:val="none" w:sz="0" w:space="0" w:color="auto"/>
          </w:divBdr>
        </w:div>
        <w:div w:id="1164204047">
          <w:marLeft w:val="0"/>
          <w:marRight w:val="0"/>
          <w:marTop w:val="0"/>
          <w:marBottom w:val="0"/>
          <w:divBdr>
            <w:top w:val="none" w:sz="0" w:space="0" w:color="auto"/>
            <w:left w:val="none" w:sz="0" w:space="0" w:color="auto"/>
            <w:bottom w:val="none" w:sz="0" w:space="0" w:color="auto"/>
            <w:right w:val="none" w:sz="0" w:space="0" w:color="auto"/>
          </w:divBdr>
        </w:div>
        <w:div w:id="1221400743">
          <w:marLeft w:val="0"/>
          <w:marRight w:val="0"/>
          <w:marTop w:val="0"/>
          <w:marBottom w:val="0"/>
          <w:divBdr>
            <w:top w:val="none" w:sz="0" w:space="0" w:color="auto"/>
            <w:left w:val="none" w:sz="0" w:space="0" w:color="auto"/>
            <w:bottom w:val="none" w:sz="0" w:space="0" w:color="auto"/>
            <w:right w:val="none" w:sz="0" w:space="0" w:color="auto"/>
          </w:divBdr>
        </w:div>
        <w:div w:id="1237323467">
          <w:marLeft w:val="0"/>
          <w:marRight w:val="0"/>
          <w:marTop w:val="0"/>
          <w:marBottom w:val="0"/>
          <w:divBdr>
            <w:top w:val="none" w:sz="0" w:space="0" w:color="auto"/>
            <w:left w:val="none" w:sz="0" w:space="0" w:color="auto"/>
            <w:bottom w:val="none" w:sz="0" w:space="0" w:color="auto"/>
            <w:right w:val="none" w:sz="0" w:space="0" w:color="auto"/>
          </w:divBdr>
        </w:div>
        <w:div w:id="1244073334">
          <w:marLeft w:val="0"/>
          <w:marRight w:val="0"/>
          <w:marTop w:val="0"/>
          <w:marBottom w:val="0"/>
          <w:divBdr>
            <w:top w:val="none" w:sz="0" w:space="0" w:color="auto"/>
            <w:left w:val="none" w:sz="0" w:space="0" w:color="auto"/>
            <w:bottom w:val="none" w:sz="0" w:space="0" w:color="auto"/>
            <w:right w:val="none" w:sz="0" w:space="0" w:color="auto"/>
          </w:divBdr>
        </w:div>
        <w:div w:id="1244559372">
          <w:marLeft w:val="0"/>
          <w:marRight w:val="0"/>
          <w:marTop w:val="0"/>
          <w:marBottom w:val="0"/>
          <w:divBdr>
            <w:top w:val="none" w:sz="0" w:space="0" w:color="auto"/>
            <w:left w:val="none" w:sz="0" w:space="0" w:color="auto"/>
            <w:bottom w:val="none" w:sz="0" w:space="0" w:color="auto"/>
            <w:right w:val="none" w:sz="0" w:space="0" w:color="auto"/>
          </w:divBdr>
        </w:div>
        <w:div w:id="1291739879">
          <w:marLeft w:val="0"/>
          <w:marRight w:val="0"/>
          <w:marTop w:val="0"/>
          <w:marBottom w:val="0"/>
          <w:divBdr>
            <w:top w:val="none" w:sz="0" w:space="0" w:color="auto"/>
            <w:left w:val="none" w:sz="0" w:space="0" w:color="auto"/>
            <w:bottom w:val="none" w:sz="0" w:space="0" w:color="auto"/>
            <w:right w:val="none" w:sz="0" w:space="0" w:color="auto"/>
          </w:divBdr>
        </w:div>
        <w:div w:id="1296181027">
          <w:marLeft w:val="0"/>
          <w:marRight w:val="0"/>
          <w:marTop w:val="0"/>
          <w:marBottom w:val="0"/>
          <w:divBdr>
            <w:top w:val="none" w:sz="0" w:space="0" w:color="auto"/>
            <w:left w:val="none" w:sz="0" w:space="0" w:color="auto"/>
            <w:bottom w:val="none" w:sz="0" w:space="0" w:color="auto"/>
            <w:right w:val="none" w:sz="0" w:space="0" w:color="auto"/>
          </w:divBdr>
        </w:div>
        <w:div w:id="1319848705">
          <w:marLeft w:val="0"/>
          <w:marRight w:val="0"/>
          <w:marTop w:val="0"/>
          <w:marBottom w:val="0"/>
          <w:divBdr>
            <w:top w:val="none" w:sz="0" w:space="0" w:color="auto"/>
            <w:left w:val="none" w:sz="0" w:space="0" w:color="auto"/>
            <w:bottom w:val="none" w:sz="0" w:space="0" w:color="auto"/>
            <w:right w:val="none" w:sz="0" w:space="0" w:color="auto"/>
          </w:divBdr>
        </w:div>
        <w:div w:id="1376731479">
          <w:marLeft w:val="0"/>
          <w:marRight w:val="0"/>
          <w:marTop w:val="0"/>
          <w:marBottom w:val="0"/>
          <w:divBdr>
            <w:top w:val="none" w:sz="0" w:space="0" w:color="auto"/>
            <w:left w:val="none" w:sz="0" w:space="0" w:color="auto"/>
            <w:bottom w:val="none" w:sz="0" w:space="0" w:color="auto"/>
            <w:right w:val="none" w:sz="0" w:space="0" w:color="auto"/>
          </w:divBdr>
        </w:div>
        <w:div w:id="1412193143">
          <w:marLeft w:val="0"/>
          <w:marRight w:val="0"/>
          <w:marTop w:val="0"/>
          <w:marBottom w:val="0"/>
          <w:divBdr>
            <w:top w:val="none" w:sz="0" w:space="0" w:color="auto"/>
            <w:left w:val="none" w:sz="0" w:space="0" w:color="auto"/>
            <w:bottom w:val="none" w:sz="0" w:space="0" w:color="auto"/>
            <w:right w:val="none" w:sz="0" w:space="0" w:color="auto"/>
          </w:divBdr>
        </w:div>
        <w:div w:id="1422527805">
          <w:marLeft w:val="0"/>
          <w:marRight w:val="0"/>
          <w:marTop w:val="0"/>
          <w:marBottom w:val="0"/>
          <w:divBdr>
            <w:top w:val="none" w:sz="0" w:space="0" w:color="auto"/>
            <w:left w:val="none" w:sz="0" w:space="0" w:color="auto"/>
            <w:bottom w:val="none" w:sz="0" w:space="0" w:color="auto"/>
            <w:right w:val="none" w:sz="0" w:space="0" w:color="auto"/>
          </w:divBdr>
        </w:div>
        <w:div w:id="1429621020">
          <w:marLeft w:val="0"/>
          <w:marRight w:val="0"/>
          <w:marTop w:val="0"/>
          <w:marBottom w:val="0"/>
          <w:divBdr>
            <w:top w:val="none" w:sz="0" w:space="0" w:color="auto"/>
            <w:left w:val="none" w:sz="0" w:space="0" w:color="auto"/>
            <w:bottom w:val="none" w:sz="0" w:space="0" w:color="auto"/>
            <w:right w:val="none" w:sz="0" w:space="0" w:color="auto"/>
          </w:divBdr>
        </w:div>
        <w:div w:id="1442921681">
          <w:marLeft w:val="0"/>
          <w:marRight w:val="0"/>
          <w:marTop w:val="0"/>
          <w:marBottom w:val="0"/>
          <w:divBdr>
            <w:top w:val="none" w:sz="0" w:space="0" w:color="auto"/>
            <w:left w:val="none" w:sz="0" w:space="0" w:color="auto"/>
            <w:bottom w:val="none" w:sz="0" w:space="0" w:color="auto"/>
            <w:right w:val="none" w:sz="0" w:space="0" w:color="auto"/>
          </w:divBdr>
        </w:div>
        <w:div w:id="1637684637">
          <w:marLeft w:val="0"/>
          <w:marRight w:val="0"/>
          <w:marTop w:val="0"/>
          <w:marBottom w:val="0"/>
          <w:divBdr>
            <w:top w:val="none" w:sz="0" w:space="0" w:color="auto"/>
            <w:left w:val="none" w:sz="0" w:space="0" w:color="auto"/>
            <w:bottom w:val="none" w:sz="0" w:space="0" w:color="auto"/>
            <w:right w:val="none" w:sz="0" w:space="0" w:color="auto"/>
          </w:divBdr>
        </w:div>
        <w:div w:id="1675450897">
          <w:marLeft w:val="0"/>
          <w:marRight w:val="0"/>
          <w:marTop w:val="0"/>
          <w:marBottom w:val="0"/>
          <w:divBdr>
            <w:top w:val="none" w:sz="0" w:space="0" w:color="auto"/>
            <w:left w:val="none" w:sz="0" w:space="0" w:color="auto"/>
            <w:bottom w:val="none" w:sz="0" w:space="0" w:color="auto"/>
            <w:right w:val="none" w:sz="0" w:space="0" w:color="auto"/>
          </w:divBdr>
        </w:div>
        <w:div w:id="1729764756">
          <w:marLeft w:val="0"/>
          <w:marRight w:val="0"/>
          <w:marTop w:val="0"/>
          <w:marBottom w:val="0"/>
          <w:divBdr>
            <w:top w:val="none" w:sz="0" w:space="0" w:color="auto"/>
            <w:left w:val="none" w:sz="0" w:space="0" w:color="auto"/>
            <w:bottom w:val="none" w:sz="0" w:space="0" w:color="auto"/>
            <w:right w:val="none" w:sz="0" w:space="0" w:color="auto"/>
          </w:divBdr>
        </w:div>
        <w:div w:id="1734043233">
          <w:marLeft w:val="0"/>
          <w:marRight w:val="0"/>
          <w:marTop w:val="0"/>
          <w:marBottom w:val="0"/>
          <w:divBdr>
            <w:top w:val="none" w:sz="0" w:space="0" w:color="auto"/>
            <w:left w:val="none" w:sz="0" w:space="0" w:color="auto"/>
            <w:bottom w:val="none" w:sz="0" w:space="0" w:color="auto"/>
            <w:right w:val="none" w:sz="0" w:space="0" w:color="auto"/>
          </w:divBdr>
        </w:div>
        <w:div w:id="1771508669">
          <w:marLeft w:val="0"/>
          <w:marRight w:val="0"/>
          <w:marTop w:val="0"/>
          <w:marBottom w:val="0"/>
          <w:divBdr>
            <w:top w:val="none" w:sz="0" w:space="0" w:color="auto"/>
            <w:left w:val="none" w:sz="0" w:space="0" w:color="auto"/>
            <w:bottom w:val="none" w:sz="0" w:space="0" w:color="auto"/>
            <w:right w:val="none" w:sz="0" w:space="0" w:color="auto"/>
          </w:divBdr>
        </w:div>
        <w:div w:id="1815027552">
          <w:marLeft w:val="0"/>
          <w:marRight w:val="0"/>
          <w:marTop w:val="0"/>
          <w:marBottom w:val="0"/>
          <w:divBdr>
            <w:top w:val="none" w:sz="0" w:space="0" w:color="auto"/>
            <w:left w:val="none" w:sz="0" w:space="0" w:color="auto"/>
            <w:bottom w:val="none" w:sz="0" w:space="0" w:color="auto"/>
            <w:right w:val="none" w:sz="0" w:space="0" w:color="auto"/>
          </w:divBdr>
        </w:div>
        <w:div w:id="1864437342">
          <w:marLeft w:val="0"/>
          <w:marRight w:val="0"/>
          <w:marTop w:val="0"/>
          <w:marBottom w:val="0"/>
          <w:divBdr>
            <w:top w:val="none" w:sz="0" w:space="0" w:color="auto"/>
            <w:left w:val="none" w:sz="0" w:space="0" w:color="auto"/>
            <w:bottom w:val="none" w:sz="0" w:space="0" w:color="auto"/>
            <w:right w:val="none" w:sz="0" w:space="0" w:color="auto"/>
          </w:divBdr>
        </w:div>
        <w:div w:id="1867984120">
          <w:marLeft w:val="0"/>
          <w:marRight w:val="0"/>
          <w:marTop w:val="0"/>
          <w:marBottom w:val="0"/>
          <w:divBdr>
            <w:top w:val="none" w:sz="0" w:space="0" w:color="auto"/>
            <w:left w:val="none" w:sz="0" w:space="0" w:color="auto"/>
            <w:bottom w:val="none" w:sz="0" w:space="0" w:color="auto"/>
            <w:right w:val="none" w:sz="0" w:space="0" w:color="auto"/>
          </w:divBdr>
        </w:div>
        <w:div w:id="1935436824">
          <w:marLeft w:val="0"/>
          <w:marRight w:val="0"/>
          <w:marTop w:val="0"/>
          <w:marBottom w:val="0"/>
          <w:divBdr>
            <w:top w:val="none" w:sz="0" w:space="0" w:color="auto"/>
            <w:left w:val="none" w:sz="0" w:space="0" w:color="auto"/>
            <w:bottom w:val="none" w:sz="0" w:space="0" w:color="auto"/>
            <w:right w:val="none" w:sz="0" w:space="0" w:color="auto"/>
          </w:divBdr>
        </w:div>
        <w:div w:id="1993946326">
          <w:marLeft w:val="0"/>
          <w:marRight w:val="0"/>
          <w:marTop w:val="0"/>
          <w:marBottom w:val="0"/>
          <w:divBdr>
            <w:top w:val="none" w:sz="0" w:space="0" w:color="auto"/>
            <w:left w:val="none" w:sz="0" w:space="0" w:color="auto"/>
            <w:bottom w:val="none" w:sz="0" w:space="0" w:color="auto"/>
            <w:right w:val="none" w:sz="0" w:space="0" w:color="auto"/>
          </w:divBdr>
        </w:div>
        <w:div w:id="2028671775">
          <w:marLeft w:val="0"/>
          <w:marRight w:val="0"/>
          <w:marTop w:val="0"/>
          <w:marBottom w:val="0"/>
          <w:divBdr>
            <w:top w:val="none" w:sz="0" w:space="0" w:color="auto"/>
            <w:left w:val="none" w:sz="0" w:space="0" w:color="auto"/>
            <w:bottom w:val="none" w:sz="0" w:space="0" w:color="auto"/>
            <w:right w:val="none" w:sz="0" w:space="0" w:color="auto"/>
          </w:divBdr>
        </w:div>
        <w:div w:id="2093238253">
          <w:marLeft w:val="0"/>
          <w:marRight w:val="0"/>
          <w:marTop w:val="0"/>
          <w:marBottom w:val="0"/>
          <w:divBdr>
            <w:top w:val="none" w:sz="0" w:space="0" w:color="auto"/>
            <w:left w:val="none" w:sz="0" w:space="0" w:color="auto"/>
            <w:bottom w:val="none" w:sz="0" w:space="0" w:color="auto"/>
            <w:right w:val="none" w:sz="0" w:space="0" w:color="auto"/>
          </w:divBdr>
        </w:div>
        <w:div w:id="2130053478">
          <w:marLeft w:val="0"/>
          <w:marRight w:val="0"/>
          <w:marTop w:val="0"/>
          <w:marBottom w:val="0"/>
          <w:divBdr>
            <w:top w:val="none" w:sz="0" w:space="0" w:color="auto"/>
            <w:left w:val="none" w:sz="0" w:space="0" w:color="auto"/>
            <w:bottom w:val="none" w:sz="0" w:space="0" w:color="auto"/>
            <w:right w:val="none" w:sz="0" w:space="0" w:color="auto"/>
          </w:divBdr>
        </w:div>
        <w:div w:id="2132700270">
          <w:marLeft w:val="0"/>
          <w:marRight w:val="0"/>
          <w:marTop w:val="0"/>
          <w:marBottom w:val="0"/>
          <w:divBdr>
            <w:top w:val="none" w:sz="0" w:space="0" w:color="auto"/>
            <w:left w:val="none" w:sz="0" w:space="0" w:color="auto"/>
            <w:bottom w:val="none" w:sz="0" w:space="0" w:color="auto"/>
            <w:right w:val="none" w:sz="0" w:space="0" w:color="auto"/>
          </w:divBdr>
        </w:div>
      </w:divsChild>
    </w:div>
    <w:div w:id="262569945">
      <w:bodyDiv w:val="1"/>
      <w:marLeft w:val="0"/>
      <w:marRight w:val="0"/>
      <w:marTop w:val="0"/>
      <w:marBottom w:val="0"/>
      <w:divBdr>
        <w:top w:val="none" w:sz="0" w:space="0" w:color="auto"/>
        <w:left w:val="none" w:sz="0" w:space="0" w:color="auto"/>
        <w:bottom w:val="none" w:sz="0" w:space="0" w:color="auto"/>
        <w:right w:val="none" w:sz="0" w:space="0" w:color="auto"/>
      </w:divBdr>
      <w:divsChild>
        <w:div w:id="386728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13843</TotalTime>
  <Pages>16</Pages>
  <Words>2797</Words>
  <Characters>15948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18708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Baker</dc:creator>
  <cp:keywords/>
  <dc:description/>
  <cp:lastModifiedBy>Alex Baker</cp:lastModifiedBy>
  <cp:revision>27</cp:revision>
  <cp:lastPrinted>2014-04-27T01:41:00Z</cp:lastPrinted>
  <dcterms:created xsi:type="dcterms:W3CDTF">2014-04-14T21:27:00Z</dcterms:created>
  <dcterms:modified xsi:type="dcterms:W3CDTF">2014-05-03T22:23:00Z</dcterms:modified>
</cp:coreProperties>
</file>