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FE" w:rsidRPr="00A062FE" w:rsidRDefault="00A062FE" w:rsidP="00A062FE">
      <w:pPr>
        <w:spacing w:after="240"/>
        <w:rPr>
          <w:rFonts w:ascii="Calibri" w:eastAsia="Times New Roman" w:hAnsi="Calibri" w:cs="Times New Roman"/>
          <w:spacing w:val="4"/>
          <w:szCs w:val="18"/>
        </w:rPr>
      </w:pPr>
      <w:r w:rsidRPr="00A062FE">
        <w:rPr>
          <w:rFonts w:ascii="Calibri" w:eastAsia="Times New Roman" w:hAnsi="Calibri" w:cs="Times New Roman"/>
          <w:spacing w:val="4"/>
          <w:szCs w:val="18"/>
        </w:rPr>
        <w:t>Justin Jones</w:t>
      </w:r>
      <w:r w:rsidRPr="00A062FE">
        <w:rPr>
          <w:rFonts w:ascii="Calibri" w:eastAsia="Times New Roman" w:hAnsi="Calibri" w:cs="Times New Roman"/>
          <w:spacing w:val="4"/>
          <w:szCs w:val="18"/>
        </w:rPr>
        <w:br/>
        <w:t>MCA 602</w:t>
      </w:r>
      <w:r w:rsidRPr="00A062FE">
        <w:rPr>
          <w:rFonts w:ascii="Calibri" w:eastAsia="Times New Roman" w:hAnsi="Calibri" w:cs="Times New Roman"/>
          <w:spacing w:val="4"/>
          <w:szCs w:val="18"/>
        </w:rPr>
        <w:br/>
        <w:t>Professor Fink</w:t>
      </w:r>
      <w:r w:rsidRPr="00A062FE">
        <w:rPr>
          <w:rFonts w:ascii="Calibri" w:eastAsia="Times New Roman" w:hAnsi="Calibri" w:cs="Times New Roman"/>
          <w:spacing w:val="4"/>
          <w:szCs w:val="18"/>
        </w:rPr>
        <w:br/>
        <w:t>05/26/15</w:t>
      </w:r>
    </w:p>
    <w:p w:rsidR="00A062FE" w:rsidRPr="00A062FE" w:rsidRDefault="00A062FE" w:rsidP="00A062FE">
      <w:pPr>
        <w:spacing w:after="240"/>
        <w:rPr>
          <w:rFonts w:ascii="Calibri" w:eastAsia="Times New Roman" w:hAnsi="Calibri" w:cs="Times New Roman"/>
          <w:spacing w:val="4"/>
          <w:szCs w:val="18"/>
        </w:rPr>
      </w:pPr>
      <w:r w:rsidRPr="00A062FE">
        <w:rPr>
          <w:rFonts w:ascii="Calibri" w:eastAsia="Times New Roman" w:hAnsi="Calibri" w:cs="Times New Roman"/>
          <w:spacing w:val="4"/>
          <w:szCs w:val="18"/>
        </w:rPr>
        <w:t>Hi Denise,</w:t>
      </w:r>
    </w:p>
    <w:p w:rsidR="00A062FE" w:rsidRPr="00A062FE" w:rsidRDefault="00A062FE" w:rsidP="00A062FE">
      <w:pPr>
        <w:spacing w:after="240"/>
        <w:rPr>
          <w:rFonts w:ascii="Calibri" w:eastAsia="Times New Roman" w:hAnsi="Calibri" w:cs="Times New Roman"/>
          <w:spacing w:val="4"/>
          <w:szCs w:val="18"/>
        </w:rPr>
      </w:pPr>
      <w:r w:rsidRPr="00A062FE">
        <w:rPr>
          <w:rFonts w:ascii="Calibri" w:eastAsia="Times New Roman" w:hAnsi="Calibri" w:cs="Times New Roman"/>
          <w:spacing w:val="4"/>
          <w:szCs w:val="18"/>
        </w:rPr>
        <w:t xml:space="preserve">Attached you will find a memorandum I composed that covers the significant cultural and business communications differences between Sweden and the </w:t>
      </w:r>
      <w:r>
        <w:rPr>
          <w:rFonts w:ascii="Calibri" w:eastAsia="Times New Roman" w:hAnsi="Calibri" w:cs="Times New Roman"/>
          <w:spacing w:val="4"/>
          <w:szCs w:val="18"/>
        </w:rPr>
        <w:t xml:space="preserve">United </w:t>
      </w:r>
      <w:r w:rsidRPr="00A062FE">
        <w:rPr>
          <w:rFonts w:ascii="Calibri" w:eastAsia="Times New Roman" w:hAnsi="Calibri" w:cs="Times New Roman"/>
          <w:spacing w:val="4"/>
          <w:szCs w:val="18"/>
        </w:rPr>
        <w:t>States ahead of your upcoming International Boxing Conference in Stockholm.</w:t>
      </w:r>
    </w:p>
    <w:p w:rsidR="00A062FE" w:rsidRPr="00A062FE" w:rsidRDefault="00A062FE" w:rsidP="00A062FE">
      <w:pPr>
        <w:spacing w:after="240"/>
        <w:rPr>
          <w:rFonts w:ascii="Calibri" w:eastAsia="Times New Roman" w:hAnsi="Calibri" w:cs="Times New Roman"/>
          <w:spacing w:val="4"/>
          <w:szCs w:val="18"/>
        </w:rPr>
      </w:pPr>
      <w:r w:rsidRPr="00A062FE">
        <w:rPr>
          <w:rFonts w:ascii="Calibri" w:eastAsia="Times New Roman" w:hAnsi="Calibri" w:cs="Times New Roman"/>
          <w:spacing w:val="4"/>
          <w:szCs w:val="18"/>
        </w:rPr>
        <w:t>I reviewed several sources and cross-referenced the facts to make sure I included the most factual and up-to-date content for your review.</w:t>
      </w:r>
    </w:p>
    <w:p w:rsidR="00A062FE" w:rsidRPr="00A062FE" w:rsidRDefault="00A062FE" w:rsidP="00A062FE">
      <w:pPr>
        <w:spacing w:after="240"/>
        <w:rPr>
          <w:rFonts w:ascii="Calibri" w:eastAsia="Times New Roman" w:hAnsi="Calibri" w:cs="Times New Roman"/>
          <w:spacing w:val="4"/>
          <w:szCs w:val="18"/>
        </w:rPr>
      </w:pPr>
      <w:r w:rsidRPr="00A062FE">
        <w:rPr>
          <w:rFonts w:ascii="Calibri" w:eastAsia="Times New Roman" w:hAnsi="Calibri" w:cs="Times New Roman"/>
          <w:spacing w:val="4"/>
          <w:szCs w:val="18"/>
        </w:rPr>
        <w:t>I hope you find the attached memo useful.  Please let me know if you need any other information/materials prior to the conference.</w:t>
      </w:r>
    </w:p>
    <w:p w:rsidR="00A062FE" w:rsidRPr="00A062FE" w:rsidRDefault="00A062FE" w:rsidP="00A062FE">
      <w:pPr>
        <w:spacing w:after="240"/>
        <w:rPr>
          <w:rFonts w:ascii="Calibri" w:eastAsia="Times New Roman" w:hAnsi="Calibri" w:cs="Times New Roman"/>
          <w:spacing w:val="4"/>
          <w:szCs w:val="18"/>
        </w:rPr>
      </w:pPr>
      <w:r w:rsidRPr="00A062FE">
        <w:rPr>
          <w:rFonts w:ascii="Calibri" w:eastAsia="Times New Roman" w:hAnsi="Calibri" w:cs="Times New Roman"/>
          <w:spacing w:val="4"/>
          <w:szCs w:val="18"/>
        </w:rPr>
        <w:t>Best,</w:t>
      </w:r>
    </w:p>
    <w:p w:rsidR="00A062FE" w:rsidRPr="00A062FE" w:rsidRDefault="00A062FE" w:rsidP="00A062FE">
      <w:pPr>
        <w:spacing w:after="240"/>
        <w:rPr>
          <w:rFonts w:ascii="Calibri" w:eastAsia="Times New Roman" w:hAnsi="Calibri" w:cs="Times New Roman"/>
          <w:spacing w:val="4"/>
          <w:sz w:val="20"/>
          <w:szCs w:val="18"/>
        </w:rPr>
      </w:pPr>
      <w:r w:rsidRPr="00A062FE">
        <w:rPr>
          <w:rFonts w:ascii="Calibri" w:eastAsia="Times New Roman" w:hAnsi="Calibri" w:cs="Times New Roman"/>
          <w:spacing w:val="4"/>
          <w:szCs w:val="18"/>
        </w:rPr>
        <w:t>Justin R. Jones</w:t>
      </w:r>
      <w:r w:rsidRPr="00A062FE">
        <w:rPr>
          <w:rFonts w:ascii="Calibri" w:eastAsia="Times New Roman" w:hAnsi="Calibri" w:cs="Times New Roman"/>
          <w:spacing w:val="4"/>
          <w:szCs w:val="18"/>
        </w:rPr>
        <w:br/>
        <w:t>Communications Manager</w:t>
      </w:r>
      <w:r w:rsidRPr="00A062FE">
        <w:rPr>
          <w:rFonts w:ascii="Calibri" w:eastAsia="Times New Roman" w:hAnsi="Calibri" w:cs="Times New Roman"/>
          <w:spacing w:val="4"/>
          <w:szCs w:val="18"/>
        </w:rPr>
        <w:br/>
        <w:t>The American Association for the Improvement of Boxing, Inc.</w:t>
      </w:r>
      <w:r w:rsidRPr="00A062FE">
        <w:rPr>
          <w:rFonts w:ascii="Calibri" w:eastAsia="Times New Roman" w:hAnsi="Calibri" w:cs="Times New Roman"/>
          <w:spacing w:val="4"/>
          <w:szCs w:val="18"/>
        </w:rPr>
        <w:br/>
      </w:r>
      <w:hyperlink r:id="rId8" w:history="1">
        <w:r w:rsidRPr="00A062FE">
          <w:rPr>
            <w:rFonts w:ascii="Calibri" w:eastAsia="Times New Roman" w:hAnsi="Calibri" w:cs="Times New Roman"/>
            <w:color w:val="0000FF"/>
            <w:spacing w:val="4"/>
            <w:szCs w:val="18"/>
            <w:u w:val="single"/>
          </w:rPr>
          <w:t>jrjones@AAIB.org</w:t>
        </w:r>
      </w:hyperlink>
      <w:r w:rsidRPr="00A062FE">
        <w:rPr>
          <w:rFonts w:ascii="Calibri" w:eastAsia="Times New Roman" w:hAnsi="Calibri" w:cs="Times New Roman"/>
          <w:spacing w:val="4"/>
          <w:szCs w:val="18"/>
        </w:rPr>
        <w:br/>
        <w:t>o: 914-419-1491</w:t>
      </w:r>
      <w:r w:rsidRPr="00A062FE">
        <w:rPr>
          <w:rFonts w:ascii="Calibri" w:eastAsia="Times New Roman" w:hAnsi="Calibri" w:cs="Times New Roman"/>
          <w:spacing w:val="4"/>
          <w:szCs w:val="18"/>
        </w:rPr>
        <w:br/>
        <w:t>f:  914-419-1492</w:t>
      </w:r>
    </w:p>
    <w:p w:rsidR="00A062FE" w:rsidRPr="00A062FE" w:rsidRDefault="00A062FE" w:rsidP="00A062FE">
      <w:pPr>
        <w:spacing w:after="240"/>
        <w:rPr>
          <w:rFonts w:ascii="Calibri" w:eastAsia="Times New Roman" w:hAnsi="Calibri" w:cs="Times New Roman"/>
          <w:spacing w:val="4"/>
          <w:sz w:val="20"/>
          <w:szCs w:val="18"/>
        </w:rPr>
      </w:pPr>
    </w:p>
    <w:p w:rsidR="00A062FE" w:rsidRPr="00A062FE" w:rsidRDefault="00A062FE" w:rsidP="00A062FE">
      <w:pPr>
        <w:spacing w:after="240"/>
        <w:rPr>
          <w:rFonts w:ascii="Calibri" w:eastAsia="Times New Roman" w:hAnsi="Calibri" w:cs="Times New Roman"/>
          <w:spacing w:val="4"/>
          <w:sz w:val="20"/>
          <w:szCs w:val="18"/>
        </w:rPr>
      </w:pPr>
    </w:p>
    <w:p w:rsidR="00A062FE" w:rsidRPr="00A062FE" w:rsidRDefault="00A062FE" w:rsidP="00A062FE">
      <w:pPr>
        <w:spacing w:after="240"/>
        <w:rPr>
          <w:rFonts w:ascii="Calibri" w:eastAsia="Times New Roman" w:hAnsi="Calibri" w:cs="Times New Roman"/>
          <w:spacing w:val="4"/>
          <w:sz w:val="20"/>
          <w:szCs w:val="18"/>
        </w:rPr>
      </w:pPr>
    </w:p>
    <w:p w:rsidR="00A062FE" w:rsidRPr="00A062FE" w:rsidRDefault="00A062FE" w:rsidP="00A062FE">
      <w:pPr>
        <w:spacing w:after="240"/>
        <w:rPr>
          <w:rFonts w:ascii="Calibri" w:eastAsia="Times New Roman" w:hAnsi="Calibri" w:cs="Times New Roman"/>
          <w:spacing w:val="4"/>
          <w:sz w:val="20"/>
          <w:szCs w:val="18"/>
        </w:rPr>
      </w:pPr>
    </w:p>
    <w:p w:rsidR="00A062FE" w:rsidRPr="00A062FE" w:rsidRDefault="00A062FE" w:rsidP="00A062FE">
      <w:pPr>
        <w:spacing w:after="240"/>
        <w:rPr>
          <w:rFonts w:ascii="Calibri" w:eastAsia="Times New Roman" w:hAnsi="Calibri" w:cs="Times New Roman"/>
          <w:spacing w:val="4"/>
          <w:sz w:val="20"/>
          <w:szCs w:val="18"/>
        </w:rPr>
      </w:pPr>
    </w:p>
    <w:p w:rsidR="00A062FE" w:rsidRPr="00A062FE" w:rsidRDefault="00A062FE" w:rsidP="00A062FE">
      <w:pPr>
        <w:spacing w:after="240"/>
        <w:rPr>
          <w:rFonts w:ascii="Calibri" w:eastAsia="Times New Roman" w:hAnsi="Calibri" w:cs="Times New Roman"/>
          <w:spacing w:val="4"/>
          <w:sz w:val="20"/>
          <w:szCs w:val="18"/>
        </w:rPr>
      </w:pPr>
    </w:p>
    <w:p w:rsidR="00A062FE" w:rsidRPr="00A062FE" w:rsidRDefault="00A062FE" w:rsidP="00A062FE">
      <w:pPr>
        <w:spacing w:after="240"/>
        <w:rPr>
          <w:rFonts w:ascii="Calibri" w:eastAsia="Times New Roman" w:hAnsi="Calibri" w:cs="Times New Roman"/>
          <w:spacing w:val="4"/>
          <w:sz w:val="20"/>
          <w:szCs w:val="18"/>
        </w:rPr>
      </w:pPr>
    </w:p>
    <w:p w:rsidR="00A062FE" w:rsidRPr="00A062FE" w:rsidRDefault="00A062FE" w:rsidP="00A062FE">
      <w:pPr>
        <w:spacing w:after="240"/>
        <w:rPr>
          <w:rFonts w:ascii="Calibri" w:eastAsia="Times New Roman" w:hAnsi="Calibri" w:cs="Times New Roman"/>
          <w:b/>
          <w:spacing w:val="4"/>
          <w:sz w:val="20"/>
          <w:szCs w:val="18"/>
        </w:rPr>
      </w:pPr>
    </w:p>
    <w:p w:rsidR="00A062FE" w:rsidRPr="00A062FE" w:rsidRDefault="00A062FE" w:rsidP="00A062FE">
      <w:pPr>
        <w:spacing w:after="0" w:line="240" w:lineRule="auto"/>
        <w:rPr>
          <w:rFonts w:ascii="Arial Black" w:eastAsia="Times New Roman" w:hAnsi="Arial Black" w:cs="Arial"/>
          <w:b/>
          <w:sz w:val="56"/>
          <w:szCs w:val="18"/>
        </w:rPr>
      </w:pPr>
    </w:p>
    <w:p w:rsidR="00A062FE" w:rsidRPr="00A062FE" w:rsidRDefault="00A062FE" w:rsidP="00A062FE">
      <w:pPr>
        <w:spacing w:after="0" w:line="240" w:lineRule="auto"/>
        <w:rPr>
          <w:rFonts w:ascii="Arial Black" w:eastAsia="Times New Roman" w:hAnsi="Arial Black" w:cs="Arial"/>
          <w:b/>
          <w:sz w:val="24"/>
          <w:szCs w:val="18"/>
        </w:rPr>
      </w:pPr>
    </w:p>
    <w:p w:rsidR="00A062FE" w:rsidRPr="00A062FE" w:rsidRDefault="00A062FE" w:rsidP="00A062FE">
      <w:pPr>
        <w:spacing w:after="0" w:line="240" w:lineRule="auto"/>
        <w:rPr>
          <w:rFonts w:ascii="Arial Black" w:eastAsia="Times New Roman" w:hAnsi="Arial Black" w:cs="Arial"/>
          <w:b/>
          <w:sz w:val="56"/>
          <w:szCs w:val="18"/>
        </w:rPr>
      </w:pPr>
      <w:r w:rsidRPr="00A062FE">
        <w:rPr>
          <w:rFonts w:ascii="Arial Black" w:eastAsia="Times New Roman" w:hAnsi="Arial Black" w:cs="Arial"/>
          <w:b/>
          <w:sz w:val="56"/>
          <w:szCs w:val="18"/>
        </w:rPr>
        <w:lastRenderedPageBreak/>
        <w:t>MEMO</w:t>
      </w:r>
    </w:p>
    <w:p w:rsidR="00A062FE" w:rsidRPr="00A062FE" w:rsidRDefault="00A062FE" w:rsidP="00A062FE">
      <w:pPr>
        <w:spacing w:after="0" w:line="240" w:lineRule="auto"/>
        <w:rPr>
          <w:rFonts w:ascii="Arial" w:eastAsia="Times New Roman" w:hAnsi="Arial" w:cs="Arial"/>
          <w:sz w:val="14"/>
          <w:szCs w:val="20"/>
        </w:rPr>
      </w:pPr>
    </w:p>
    <w:p w:rsidR="00A062FE" w:rsidRPr="00A062FE" w:rsidRDefault="00A062FE" w:rsidP="00A062FE">
      <w:pPr>
        <w:spacing w:after="0" w:line="240" w:lineRule="auto"/>
        <w:rPr>
          <w:rFonts w:ascii="Calibri" w:eastAsia="Times New Roman" w:hAnsi="Calibri" w:cs="Arial"/>
          <w:szCs w:val="20"/>
        </w:rPr>
      </w:pPr>
      <w:r w:rsidRPr="00A062FE">
        <w:rPr>
          <w:rFonts w:ascii="Calibri" w:eastAsia="Times New Roman" w:hAnsi="Calibri" w:cs="Arial"/>
          <w:b/>
          <w:szCs w:val="20"/>
        </w:rPr>
        <w:t>Memo to</w:t>
      </w:r>
      <w:r w:rsidRPr="00A062FE">
        <w:rPr>
          <w:rFonts w:ascii="Calibri" w:eastAsia="Times New Roman" w:hAnsi="Calibri" w:cs="Arial"/>
          <w:szCs w:val="20"/>
        </w:rPr>
        <w:t xml:space="preserve">: </w:t>
      </w:r>
      <w:r w:rsidRPr="00A062FE">
        <w:rPr>
          <w:rFonts w:ascii="Calibri" w:eastAsia="Times New Roman" w:hAnsi="Calibri" w:cs="Arial"/>
          <w:szCs w:val="20"/>
        </w:rPr>
        <w:tab/>
        <w:t>Denise Calloway, Director of Communications</w:t>
      </w:r>
    </w:p>
    <w:p w:rsidR="00A062FE" w:rsidRPr="00A062FE" w:rsidRDefault="00A062FE" w:rsidP="00A062FE">
      <w:pPr>
        <w:spacing w:after="0" w:line="240" w:lineRule="auto"/>
        <w:rPr>
          <w:rFonts w:ascii="Calibri" w:eastAsia="Times New Roman" w:hAnsi="Calibri" w:cs="Arial"/>
          <w:szCs w:val="20"/>
        </w:rPr>
      </w:pPr>
      <w:r w:rsidRPr="00A062FE">
        <w:rPr>
          <w:rFonts w:ascii="Calibri" w:eastAsia="Times New Roman" w:hAnsi="Calibri" w:cs="Arial"/>
          <w:b/>
          <w:szCs w:val="20"/>
        </w:rPr>
        <w:t>From</w:t>
      </w:r>
      <w:r w:rsidRPr="00A062FE">
        <w:rPr>
          <w:rFonts w:ascii="Calibri" w:eastAsia="Times New Roman" w:hAnsi="Calibri" w:cs="Arial"/>
          <w:szCs w:val="20"/>
        </w:rPr>
        <w:t>:</w:t>
      </w:r>
      <w:r w:rsidRPr="00A062FE">
        <w:rPr>
          <w:rFonts w:ascii="Calibri" w:eastAsia="Times New Roman" w:hAnsi="Calibri" w:cs="Arial"/>
          <w:szCs w:val="20"/>
        </w:rPr>
        <w:tab/>
      </w:r>
      <w:r w:rsidRPr="00A062FE">
        <w:rPr>
          <w:rFonts w:ascii="Calibri" w:eastAsia="Times New Roman" w:hAnsi="Calibri" w:cs="Arial"/>
          <w:szCs w:val="20"/>
        </w:rPr>
        <w:tab/>
        <w:t>Justin Jones, Communications Manager</w:t>
      </w:r>
      <w:r w:rsidRPr="00A062FE">
        <w:rPr>
          <w:rFonts w:ascii="Calibri" w:eastAsia="Times New Roman" w:hAnsi="Calibri" w:cs="Arial"/>
          <w:szCs w:val="20"/>
        </w:rPr>
        <w:br/>
      </w:r>
      <w:r w:rsidRPr="00A062FE">
        <w:rPr>
          <w:rFonts w:ascii="Calibri" w:eastAsia="Times New Roman" w:hAnsi="Calibri" w:cs="Arial"/>
          <w:b/>
          <w:szCs w:val="20"/>
        </w:rPr>
        <w:t>Date</w:t>
      </w:r>
      <w:r w:rsidRPr="00A062FE">
        <w:rPr>
          <w:rFonts w:ascii="Calibri" w:eastAsia="Times New Roman" w:hAnsi="Calibri" w:cs="Arial"/>
          <w:szCs w:val="20"/>
        </w:rPr>
        <w:t>:</w:t>
      </w:r>
      <w:r w:rsidRPr="00A062FE">
        <w:rPr>
          <w:rFonts w:ascii="Calibri" w:eastAsia="Times New Roman" w:hAnsi="Calibri" w:cs="Arial"/>
          <w:szCs w:val="20"/>
        </w:rPr>
        <w:tab/>
      </w:r>
      <w:r w:rsidRPr="00A062FE">
        <w:rPr>
          <w:rFonts w:ascii="Calibri" w:eastAsia="Times New Roman" w:hAnsi="Calibri" w:cs="Arial"/>
          <w:szCs w:val="20"/>
        </w:rPr>
        <w:tab/>
        <w:t>May 29, 2015</w:t>
      </w:r>
    </w:p>
    <w:p w:rsidR="00A062FE" w:rsidRPr="00A062FE" w:rsidRDefault="00A062FE" w:rsidP="00A062FE">
      <w:pPr>
        <w:pBdr>
          <w:bottom w:val="single" w:sz="12" w:space="1" w:color="auto"/>
        </w:pBdr>
        <w:spacing w:after="0" w:line="240" w:lineRule="auto"/>
        <w:rPr>
          <w:rFonts w:ascii="Calibri" w:eastAsia="Times New Roman" w:hAnsi="Calibri" w:cs="Arial"/>
          <w:szCs w:val="20"/>
        </w:rPr>
      </w:pPr>
      <w:r w:rsidRPr="00A062FE">
        <w:rPr>
          <w:rFonts w:ascii="Calibri" w:eastAsia="Times New Roman" w:hAnsi="Calibri" w:cs="Arial"/>
          <w:b/>
          <w:szCs w:val="20"/>
        </w:rPr>
        <w:t>Regarding</w:t>
      </w:r>
      <w:r w:rsidRPr="00A062FE">
        <w:rPr>
          <w:rFonts w:ascii="Calibri" w:eastAsia="Times New Roman" w:hAnsi="Calibri" w:cs="Arial"/>
          <w:szCs w:val="20"/>
        </w:rPr>
        <w:t>:</w:t>
      </w:r>
      <w:r w:rsidRPr="00A062FE">
        <w:rPr>
          <w:rFonts w:ascii="Calibri" w:eastAsia="Times New Roman" w:hAnsi="Calibri" w:cs="Arial"/>
          <w:szCs w:val="20"/>
        </w:rPr>
        <w:tab/>
        <w:t>Sweden’s Cultural &amp; Business Communications Differences</w:t>
      </w:r>
    </w:p>
    <w:p w:rsidR="00A062FE" w:rsidRPr="00A062FE" w:rsidRDefault="00A062FE" w:rsidP="00A062FE">
      <w:pPr>
        <w:spacing w:after="0" w:line="240" w:lineRule="auto"/>
        <w:rPr>
          <w:rFonts w:ascii="Calibri" w:eastAsia="Times New Roman" w:hAnsi="Calibri" w:cs="Arial"/>
          <w:sz w:val="10"/>
          <w:szCs w:val="20"/>
        </w:rPr>
      </w:pPr>
    </w:p>
    <w:p w:rsidR="00A062FE" w:rsidRPr="00A062FE" w:rsidRDefault="00A062FE" w:rsidP="00A062FE">
      <w:pPr>
        <w:spacing w:after="0" w:line="240" w:lineRule="auto"/>
        <w:rPr>
          <w:rFonts w:ascii="Calibri" w:eastAsia="Times New Roman" w:hAnsi="Calibri" w:cs="Arial"/>
          <w:szCs w:val="20"/>
        </w:rPr>
      </w:pPr>
      <w:r w:rsidRPr="00A062FE">
        <w:rPr>
          <w:rFonts w:ascii="Calibri" w:eastAsia="Times New Roman" w:hAnsi="Calibri" w:cs="Arial"/>
          <w:szCs w:val="20"/>
        </w:rPr>
        <w:t>After thorough research, I have identified the key cultural differences, business communications, and social customs that you should know before your trip to Sweden.  They are as follows:</w:t>
      </w:r>
    </w:p>
    <w:p w:rsidR="00A062FE" w:rsidRPr="00A062FE" w:rsidRDefault="00A062FE" w:rsidP="00A062FE">
      <w:pPr>
        <w:spacing w:after="0" w:line="240" w:lineRule="auto"/>
        <w:rPr>
          <w:rFonts w:ascii="Calibri" w:eastAsia="Times New Roman" w:hAnsi="Calibri" w:cs="Arial"/>
          <w:szCs w:val="20"/>
        </w:rPr>
      </w:pPr>
    </w:p>
    <w:p w:rsidR="00A062FE" w:rsidRPr="00A062FE" w:rsidRDefault="00A062FE" w:rsidP="00A062FE">
      <w:pPr>
        <w:spacing w:after="0" w:line="240" w:lineRule="auto"/>
        <w:rPr>
          <w:rFonts w:ascii="Calibri" w:eastAsia="Times New Roman" w:hAnsi="Calibri" w:cs="Arial"/>
          <w:szCs w:val="20"/>
        </w:rPr>
      </w:pPr>
      <w:r w:rsidRPr="00A062FE">
        <w:rPr>
          <w:rFonts w:ascii="Calibri" w:eastAsia="Times New Roman" w:hAnsi="Calibri" w:cs="Arial"/>
          <w:b/>
          <w:szCs w:val="20"/>
        </w:rPr>
        <w:t xml:space="preserve">Workplace culture:  </w:t>
      </w:r>
      <w:r w:rsidRPr="00A062FE">
        <w:rPr>
          <w:rFonts w:ascii="Calibri" w:eastAsia="Times New Roman" w:hAnsi="Calibri" w:cs="Arial"/>
          <w:szCs w:val="20"/>
        </w:rPr>
        <w:t xml:space="preserve">Swedish workplace culture is based on a combination of team-playing and individual responsibility.  Strict hierarchy is largely non-existent unlike in the States.  Managers often seek feedback from employees, and decisions tend to be made by a consensus or committee approach.  Swedes weigh all of their options before coming to a group decision or taking a specific course of action.   </w:t>
      </w:r>
    </w:p>
    <w:p w:rsidR="00A062FE" w:rsidRPr="00A062FE" w:rsidRDefault="00A062FE" w:rsidP="00A062FE">
      <w:pPr>
        <w:spacing w:after="0" w:line="240" w:lineRule="auto"/>
        <w:ind w:left="360"/>
        <w:rPr>
          <w:rFonts w:ascii="Calibri" w:eastAsia="Times New Roman" w:hAnsi="Calibri" w:cs="Arial"/>
          <w:szCs w:val="20"/>
        </w:rPr>
      </w:pPr>
    </w:p>
    <w:p w:rsidR="00A062FE" w:rsidRPr="00A062FE" w:rsidRDefault="00A062FE" w:rsidP="00A062FE">
      <w:pPr>
        <w:spacing w:after="0" w:line="240" w:lineRule="auto"/>
        <w:rPr>
          <w:rFonts w:ascii="Calibri" w:eastAsia="Times New Roman" w:hAnsi="Calibri" w:cs="Arial"/>
          <w:szCs w:val="20"/>
        </w:rPr>
      </w:pPr>
      <w:r w:rsidRPr="00A062FE">
        <w:rPr>
          <w:rFonts w:ascii="Calibri" w:eastAsia="Times New Roman" w:hAnsi="Calibri" w:cs="Arial"/>
          <w:b/>
          <w:szCs w:val="20"/>
        </w:rPr>
        <w:t xml:space="preserve">Business etiquette:  </w:t>
      </w:r>
      <w:r w:rsidRPr="00A062FE">
        <w:rPr>
          <w:rFonts w:ascii="Calibri" w:eastAsia="Times New Roman" w:hAnsi="Calibri" w:cs="Arial"/>
          <w:szCs w:val="20"/>
        </w:rPr>
        <w:t xml:space="preserve">Punctuality is extremely important both in business and socially.  You should </w:t>
      </w:r>
      <w:r w:rsidRPr="00A062FE">
        <w:rPr>
          <w:rFonts w:ascii="Calibri" w:eastAsia="Times New Roman" w:hAnsi="Calibri" w:cs="Arial"/>
          <w:b/>
          <w:szCs w:val="20"/>
        </w:rPr>
        <w:t>never</w:t>
      </w:r>
      <w:r w:rsidRPr="00A062FE">
        <w:rPr>
          <w:rFonts w:ascii="Calibri" w:eastAsia="Times New Roman" w:hAnsi="Calibri" w:cs="Arial"/>
          <w:szCs w:val="20"/>
        </w:rPr>
        <w:t xml:space="preserve"> be late.  If you must be late for any reason it is polite and expected that you call ahead and let someone know.  A casual dress code is most often followed in the workplace, although for business appointments you should dress more conservatively (e.g., a suit and tie for a man, and a business suit or skirt and blouse for a woman).  Trousers are also acceptable for businesswomen. </w:t>
      </w:r>
    </w:p>
    <w:p w:rsidR="00A062FE" w:rsidRPr="00A062FE" w:rsidRDefault="00A062FE" w:rsidP="00A062FE">
      <w:pPr>
        <w:spacing w:after="0" w:line="240" w:lineRule="auto"/>
        <w:ind w:left="720"/>
        <w:rPr>
          <w:rFonts w:ascii="Calibri" w:eastAsia="Times New Roman" w:hAnsi="Calibri" w:cs="Arial"/>
          <w:szCs w:val="20"/>
        </w:rPr>
      </w:pPr>
    </w:p>
    <w:p w:rsidR="00A062FE" w:rsidRPr="00A062FE" w:rsidRDefault="00A062FE" w:rsidP="00A062FE">
      <w:pPr>
        <w:spacing w:after="0" w:line="240" w:lineRule="auto"/>
        <w:rPr>
          <w:rFonts w:ascii="Calibri" w:eastAsia="Times New Roman" w:hAnsi="Calibri" w:cs="Arial"/>
          <w:b/>
          <w:szCs w:val="20"/>
        </w:rPr>
      </w:pPr>
      <w:r w:rsidRPr="00A062FE">
        <w:rPr>
          <w:rFonts w:ascii="Calibri" w:eastAsia="Times New Roman" w:hAnsi="Calibri" w:cs="Arial"/>
          <w:b/>
          <w:szCs w:val="20"/>
        </w:rPr>
        <w:t xml:space="preserve">Meeting etiquette:  </w:t>
      </w:r>
      <w:r w:rsidRPr="00A062FE">
        <w:rPr>
          <w:rFonts w:ascii="Calibri" w:eastAsia="Times New Roman" w:hAnsi="Calibri" w:cs="Arial"/>
          <w:szCs w:val="20"/>
        </w:rPr>
        <w:t>Meetings should start and end on time.  They usually begin and end with a handshake.  Swedes often make plans and schedules so it’s normal for them to set deadlines at meetings.  Greet all meeting participants with a firm handshake and direct eye contact both when they enter and leave.  Men are not to stand when a woman enters or departs from a room like in the U.S.  Keep small talk and humor to a minimum and avoid superficiality in conversation as Swedes consider lightly given compliments as being insincere.  Lunchtime is the most common mealtime to hold a meeting or business negotiations in Sweden.  Lunchtime is usually between 11:30 am and 1:30 pm.</w:t>
      </w:r>
    </w:p>
    <w:p w:rsidR="00A062FE" w:rsidRPr="00A062FE" w:rsidRDefault="00A062FE" w:rsidP="00A062FE">
      <w:pPr>
        <w:spacing w:after="0" w:line="240" w:lineRule="auto"/>
        <w:rPr>
          <w:rFonts w:ascii="Calibri" w:eastAsia="Times New Roman" w:hAnsi="Calibri" w:cs="Arial"/>
          <w:b/>
          <w:szCs w:val="20"/>
        </w:rPr>
      </w:pPr>
    </w:p>
    <w:p w:rsidR="00A062FE" w:rsidRPr="00A062FE" w:rsidRDefault="00A062FE" w:rsidP="00A062FE">
      <w:pPr>
        <w:spacing w:after="0" w:line="240" w:lineRule="auto"/>
        <w:rPr>
          <w:rFonts w:ascii="Calibri" w:eastAsia="Times New Roman" w:hAnsi="Calibri" w:cs="Arial"/>
          <w:b/>
          <w:szCs w:val="20"/>
        </w:rPr>
      </w:pPr>
      <w:r w:rsidRPr="00A062FE">
        <w:rPr>
          <w:rFonts w:ascii="Calibri" w:eastAsia="Times New Roman" w:hAnsi="Calibri" w:cs="Arial"/>
          <w:b/>
          <w:szCs w:val="20"/>
        </w:rPr>
        <w:t xml:space="preserve">Business communication: </w:t>
      </w:r>
      <w:r w:rsidRPr="00A062FE">
        <w:rPr>
          <w:rFonts w:ascii="Calibri" w:eastAsia="Times New Roman" w:hAnsi="Calibri" w:cs="Arial"/>
          <w:szCs w:val="20"/>
        </w:rPr>
        <w:t>The Swedish communication style is direct and open.  Swedes prefer you to get straight to the point in order to avoid wasting time.  Don’t interrupt someone when they’re speaking; wait for your turn to speak.  Don’t speak with your hands in your pockets as it’s seen as being rude.  Private and business lives are kept separate in contrast to our country.  Swedes keep their body language and hand gestures to a minimum.  They value their personal space, so be sure to keep enough distance between you and the person you’re communicating with.  Swedes often call people by their first names regardless of status/title.  Whenever possible, try to be introduced by a third party.  While the Swedes are recognized as friendly and open during meetings and discussions, they mostly talk when they have something important to add to the discussion.  Displays of power, hierarchy or emotion are condoned.  They do not consider titles or the level of education you have achieved as something to boast about.</w:t>
      </w:r>
      <w:r w:rsidRPr="00A062FE">
        <w:rPr>
          <w:rFonts w:ascii="Calibri" w:eastAsia="Times New Roman" w:hAnsi="Calibri" w:cs="Arial"/>
          <w:szCs w:val="20"/>
        </w:rPr>
        <w:br/>
      </w:r>
    </w:p>
    <w:p w:rsidR="00A062FE" w:rsidRPr="00A062FE" w:rsidRDefault="00A062FE" w:rsidP="00A062FE">
      <w:pPr>
        <w:spacing w:after="0" w:line="240" w:lineRule="auto"/>
        <w:rPr>
          <w:rFonts w:ascii="Calibri" w:eastAsia="Times New Roman" w:hAnsi="Calibri" w:cs="Arial"/>
          <w:szCs w:val="20"/>
        </w:rPr>
      </w:pPr>
      <w:r w:rsidRPr="00A062FE">
        <w:rPr>
          <w:rFonts w:ascii="Calibri" w:eastAsia="Times New Roman" w:hAnsi="Calibri" w:cs="Arial"/>
          <w:szCs w:val="20"/>
        </w:rPr>
        <w:t>By carefully reviewing these key points, you should feel comfortable and prepared for the upcoming International Boxing Conference.  The majority of attendees are Swedish and most Swedes speak English well so there should be minimal to no need for an interpreter.   If you have any further questions don’t hesitate to email me (</w:t>
      </w:r>
      <w:hyperlink r:id="rId9" w:history="1">
        <w:r w:rsidRPr="00A062FE">
          <w:rPr>
            <w:rFonts w:ascii="Calibri" w:eastAsia="Times New Roman" w:hAnsi="Calibri" w:cs="Times New Roman"/>
            <w:color w:val="0000FF"/>
            <w:szCs w:val="24"/>
            <w:u w:val="single"/>
          </w:rPr>
          <w:t>jrjones@AAIB.org</w:t>
        </w:r>
      </w:hyperlink>
      <w:r w:rsidRPr="00A062FE">
        <w:rPr>
          <w:rFonts w:ascii="Times New Roman" w:eastAsia="Times New Roman" w:hAnsi="Times New Roman" w:cs="Times New Roman"/>
          <w:color w:val="0000FF"/>
          <w:sz w:val="24"/>
          <w:szCs w:val="24"/>
          <w:u w:val="single"/>
        </w:rPr>
        <w:t>)</w:t>
      </w:r>
      <w:r w:rsidRPr="00A062FE">
        <w:rPr>
          <w:rFonts w:ascii="Calibri" w:eastAsia="Times New Roman" w:hAnsi="Calibri" w:cs="Arial"/>
          <w:szCs w:val="20"/>
        </w:rPr>
        <w:t xml:space="preserve"> or call me at (914) 419-1491.</w:t>
      </w:r>
    </w:p>
    <w:p w:rsidR="00A062FE" w:rsidRPr="00A062FE" w:rsidRDefault="00A062FE" w:rsidP="00A062FE">
      <w:pPr>
        <w:spacing w:after="240"/>
        <w:rPr>
          <w:rFonts w:ascii="Arial Black" w:eastAsia="Times New Roman" w:hAnsi="Arial Black" w:cs="Arial"/>
          <w:b/>
          <w:spacing w:val="4"/>
          <w:sz w:val="36"/>
          <w:szCs w:val="18"/>
        </w:rPr>
      </w:pPr>
    </w:p>
    <w:p w:rsidR="00A062FE" w:rsidRPr="00875E5A" w:rsidRDefault="00A062FE" w:rsidP="00A062FE">
      <w:pPr>
        <w:spacing w:after="270"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color w:val="007788"/>
          <w:kern w:val="36"/>
          <w:sz w:val="48"/>
          <w:szCs w:val="48"/>
        </w:rPr>
        <w:lastRenderedPageBreak/>
        <w:drawing>
          <wp:inline distT="0" distB="0" distL="0" distR="0" wp14:anchorId="0B591660" wp14:editId="73BC128D">
            <wp:extent cx="2143125" cy="600075"/>
            <wp:effectExtent l="0" t="0" r="9525" b="9525"/>
            <wp:docPr id="1" name="Picture 1" descr="American Diabetes Associ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Diabetes Associatio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600075"/>
                    </a:xfrm>
                    <a:prstGeom prst="rect">
                      <a:avLst/>
                    </a:prstGeom>
                    <a:noFill/>
                    <a:ln>
                      <a:noFill/>
                    </a:ln>
                  </pic:spPr>
                </pic:pic>
              </a:graphicData>
            </a:graphic>
          </wp:inline>
        </w:drawing>
      </w:r>
      <w:r w:rsidRPr="00875E5A">
        <w:rPr>
          <w:rFonts w:ascii="Times New Roman" w:eastAsia="Times New Roman" w:hAnsi="Times New Roman" w:cs="Times New Roman"/>
          <w:b/>
          <w:bCs/>
          <w:kern w:val="36"/>
          <w:sz w:val="48"/>
          <w:szCs w:val="48"/>
        </w:rPr>
        <w:t xml:space="preserve"> </w:t>
      </w:r>
    </w:p>
    <w:p w:rsidR="00A062FE" w:rsidRPr="00875E5A" w:rsidRDefault="00A062FE" w:rsidP="00A062FE">
      <w:pPr>
        <w:pBdr>
          <w:bottom w:val="single" w:sz="6" w:space="1" w:color="auto"/>
        </w:pBdr>
        <w:spacing w:after="0" w:line="240" w:lineRule="auto"/>
        <w:jc w:val="center"/>
        <w:rPr>
          <w:rFonts w:ascii="Arial" w:eastAsia="Times New Roman" w:hAnsi="Arial" w:cs="Arial"/>
          <w:vanish/>
          <w:sz w:val="16"/>
          <w:szCs w:val="16"/>
        </w:rPr>
      </w:pPr>
      <w:r w:rsidRPr="00875E5A">
        <w:rPr>
          <w:rFonts w:ascii="Arial" w:eastAsia="Times New Roman" w:hAnsi="Arial" w:cs="Arial"/>
          <w:vanish/>
          <w:sz w:val="16"/>
          <w:szCs w:val="16"/>
        </w:rPr>
        <w:t>Top of Form</w:t>
      </w:r>
    </w:p>
    <w:p w:rsidR="00A062FE" w:rsidRPr="00875E5A" w:rsidRDefault="00A062FE" w:rsidP="00A062FE">
      <w:pPr>
        <w:spacing w:after="0" w:line="240" w:lineRule="auto"/>
        <w:rPr>
          <w:rFonts w:ascii="Arial" w:eastAsia="Times New Roman" w:hAnsi="Arial" w:cs="Arial"/>
          <w:vanish/>
          <w:sz w:val="16"/>
          <w:szCs w:val="16"/>
        </w:rPr>
      </w:pPr>
      <w:r w:rsidRPr="00875E5A">
        <w:rPr>
          <w:rFonts w:ascii="Arial" w:eastAsia="Times New Roman" w:hAnsi="Arial" w:cs="Arial"/>
          <w:vanish/>
          <w:sz w:val="16"/>
          <w:szCs w:val="16"/>
        </w:rPr>
        <w:t>Bottom of Form</w:t>
      </w:r>
    </w:p>
    <w:p w:rsidR="00A062FE" w:rsidRPr="00875E5A" w:rsidRDefault="00A062FE" w:rsidP="00A062FE">
      <w:pPr>
        <w:spacing w:before="100" w:beforeAutospacing="1" w:after="0" w:line="240" w:lineRule="auto"/>
        <w:rPr>
          <w:rFonts w:ascii="Times New Roman" w:eastAsia="Times New Roman" w:hAnsi="Times New Roman" w:cs="Times New Roman"/>
          <w:sz w:val="24"/>
          <w:szCs w:val="24"/>
        </w:rPr>
      </w:pPr>
      <w:r w:rsidRPr="00875E5A">
        <w:rPr>
          <w:rFonts w:ascii="Verdana" w:eastAsia="Times New Roman" w:hAnsi="Verdana" w:cs="Times New Roman"/>
          <w:color w:val="007788"/>
          <w:sz w:val="19"/>
          <w:szCs w:val="19"/>
          <w:u w:val="single"/>
        </w:rPr>
        <w:t>www.diabetes.orgAbout UsCareers</w:t>
      </w:r>
    </w:p>
    <w:tbl>
      <w:tblPr>
        <w:tblpPr w:leftFromText="45" w:rightFromText="45" w:vertAnchor="text"/>
        <w:tblW w:w="5000" w:type="pct"/>
        <w:shd w:val="clear" w:color="auto" w:fill="FFFFFF"/>
        <w:tblCellMar>
          <w:top w:w="75" w:type="dxa"/>
          <w:left w:w="75" w:type="dxa"/>
          <w:bottom w:w="75" w:type="dxa"/>
          <w:right w:w="75" w:type="dxa"/>
        </w:tblCellMar>
        <w:tblLook w:val="04A0" w:firstRow="1" w:lastRow="0" w:firstColumn="1" w:lastColumn="0" w:noHBand="0" w:noVBand="1"/>
      </w:tblPr>
      <w:tblGrid>
        <w:gridCol w:w="9540"/>
      </w:tblGrid>
      <w:tr w:rsidR="00A062FE" w:rsidRPr="00875E5A" w:rsidTr="00E33D36">
        <w:trPr>
          <w:hidden/>
        </w:trPr>
        <w:tc>
          <w:tcPr>
            <w:tcW w:w="5000" w:type="pct"/>
            <w:shd w:val="clear" w:color="auto" w:fill="FFFFFF"/>
            <w:tcMar>
              <w:top w:w="45" w:type="dxa"/>
              <w:left w:w="90" w:type="dxa"/>
              <w:bottom w:w="45" w:type="dxa"/>
              <w:right w:w="9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360"/>
            </w:tblGrid>
            <w:tr w:rsidR="00A062FE" w:rsidRPr="00875E5A" w:rsidTr="00E33D36">
              <w:trPr>
                <w:hidden/>
              </w:trPr>
              <w:tc>
                <w:tcPr>
                  <w:tcW w:w="0" w:type="auto"/>
                  <w:shd w:val="clear" w:color="auto" w:fill="FFFFFF"/>
                  <w:tcMar>
                    <w:top w:w="45" w:type="dxa"/>
                    <w:left w:w="90" w:type="dxa"/>
                    <w:bottom w:w="45" w:type="dxa"/>
                    <w:right w:w="90" w:type="dxa"/>
                  </w:tcMar>
                  <w:vAlign w:val="center"/>
                  <w:hideMark/>
                </w:tcPr>
                <w:p w:rsidR="00A062FE" w:rsidRPr="00875E5A" w:rsidRDefault="00A062FE" w:rsidP="00E33D36">
                  <w:pPr>
                    <w:framePr w:hSpace="45" w:wrap="around" w:vAnchor="text" w:hAnchor="text"/>
                    <w:pBdr>
                      <w:bottom w:val="single" w:sz="6" w:space="1" w:color="auto"/>
                    </w:pBdr>
                    <w:spacing w:after="0" w:line="240" w:lineRule="auto"/>
                    <w:jc w:val="center"/>
                    <w:rPr>
                      <w:rFonts w:ascii="Arial" w:eastAsia="Times New Roman" w:hAnsi="Arial" w:cs="Arial"/>
                      <w:vanish/>
                      <w:sz w:val="16"/>
                      <w:szCs w:val="16"/>
                    </w:rPr>
                  </w:pPr>
                  <w:r w:rsidRPr="00875E5A">
                    <w:rPr>
                      <w:rFonts w:ascii="Arial" w:eastAsia="Times New Roman" w:hAnsi="Arial" w:cs="Arial"/>
                      <w:vanish/>
                      <w:sz w:val="16"/>
                      <w:szCs w:val="16"/>
                    </w:rPr>
                    <w:t>Top of Form</w:t>
                  </w:r>
                </w:p>
                <w:p w:rsidR="00A062FE" w:rsidRPr="00875E5A" w:rsidRDefault="00A062FE" w:rsidP="00E33D36">
                  <w:pPr>
                    <w:framePr w:hSpace="45" w:wrap="around" w:vAnchor="text" w:hAnchor="text"/>
                    <w:pBdr>
                      <w:top w:val="single" w:sz="6" w:space="1" w:color="auto"/>
                    </w:pBdr>
                    <w:spacing w:after="0" w:line="240" w:lineRule="auto"/>
                    <w:jc w:val="center"/>
                    <w:rPr>
                      <w:rFonts w:ascii="Arial" w:eastAsia="Times New Roman" w:hAnsi="Arial" w:cs="Arial"/>
                      <w:vanish/>
                      <w:sz w:val="16"/>
                      <w:szCs w:val="16"/>
                    </w:rPr>
                  </w:pPr>
                  <w:r w:rsidRPr="00875E5A">
                    <w:rPr>
                      <w:rFonts w:ascii="Arial" w:eastAsia="Times New Roman" w:hAnsi="Arial" w:cs="Arial"/>
                      <w:vanish/>
                      <w:sz w:val="16"/>
                      <w:szCs w:val="16"/>
                    </w:rPr>
                    <w:t>Bottom of Form</w:t>
                  </w:r>
                </w:p>
                <w:tbl>
                  <w:tblPr>
                    <w:tblW w:w="5000" w:type="pct"/>
                    <w:shd w:val="clear" w:color="auto" w:fill="FFFFFF"/>
                    <w:tblCellMar>
                      <w:left w:w="0" w:type="dxa"/>
                      <w:right w:w="0" w:type="dxa"/>
                    </w:tblCellMar>
                    <w:tblLook w:val="04A0" w:firstRow="1" w:lastRow="0" w:firstColumn="1" w:lastColumn="0" w:noHBand="0" w:noVBand="1"/>
                  </w:tblPr>
                  <w:tblGrid>
                    <w:gridCol w:w="9180"/>
                  </w:tblGrid>
                  <w:tr w:rsidR="00A062FE" w:rsidRPr="00875E5A" w:rsidTr="00E33D36">
                    <w:tc>
                      <w:tcPr>
                        <w:tcW w:w="0" w:type="auto"/>
                        <w:shd w:val="clear" w:color="auto" w:fill="FFFFFF"/>
                        <w:tcMar>
                          <w:top w:w="45" w:type="dxa"/>
                          <w:left w:w="90" w:type="dxa"/>
                          <w:bottom w:w="45" w:type="dxa"/>
                          <w:right w:w="90" w:type="dxa"/>
                        </w:tcMar>
                        <w:vAlign w:val="center"/>
                        <w:hideMark/>
                      </w:tcPr>
                      <w:p w:rsidR="00A062FE" w:rsidRPr="00875E5A" w:rsidRDefault="00A062FE" w:rsidP="00E33D36">
                        <w:pPr>
                          <w:framePr w:hSpace="45" w:wrap="around" w:vAnchor="text" w:hAnchor="text"/>
                          <w:spacing w:before="60" w:after="120" w:line="270" w:lineRule="atLeast"/>
                          <w:outlineLvl w:val="0"/>
                          <w:rPr>
                            <w:rFonts w:ascii="Times New Roman" w:eastAsia="Times New Roman" w:hAnsi="Times New Roman" w:cs="Times New Roman"/>
                            <w:kern w:val="36"/>
                            <w:sz w:val="48"/>
                            <w:szCs w:val="48"/>
                          </w:rPr>
                        </w:pPr>
                        <w:r w:rsidRPr="00875E5A">
                          <w:rPr>
                            <w:rFonts w:ascii="Times New Roman" w:eastAsia="Times New Roman" w:hAnsi="Times New Roman" w:cs="Times New Roman"/>
                            <w:kern w:val="36"/>
                            <w:sz w:val="48"/>
                            <w:szCs w:val="48"/>
                          </w:rPr>
                          <w:t>MANAGER, PUBLIC RELATIONS &amp; COMMUNICATIONS</w:t>
                        </w:r>
                      </w:p>
                    </w:tc>
                  </w:tr>
                  <w:tr w:rsidR="00A062FE" w:rsidRPr="00875E5A" w:rsidTr="00E33D36">
                    <w:tc>
                      <w:tcPr>
                        <w:tcW w:w="0" w:type="auto"/>
                        <w:shd w:val="clear" w:color="auto" w:fill="FFFFFF"/>
                        <w:tcMar>
                          <w:top w:w="45" w:type="dxa"/>
                          <w:left w:w="90" w:type="dxa"/>
                          <w:bottom w:w="45" w:type="dxa"/>
                          <w:right w:w="90" w:type="dxa"/>
                        </w:tcMar>
                        <w:vAlign w:val="center"/>
                        <w:hideMark/>
                      </w:tcPr>
                      <w:p w:rsidR="00A062FE" w:rsidRPr="00875E5A" w:rsidRDefault="00A062FE" w:rsidP="00E33D36">
                        <w:pPr>
                          <w:framePr w:hSpace="45" w:wrap="around" w:vAnchor="text" w:hAnchor="text"/>
                          <w:spacing w:after="240" w:line="240" w:lineRule="auto"/>
                          <w:rPr>
                            <w:rFonts w:ascii="Times New Roman" w:eastAsia="Times New Roman" w:hAnsi="Times New Roman" w:cs="Times New Roman"/>
                            <w:sz w:val="24"/>
                            <w:szCs w:val="24"/>
                          </w:rPr>
                        </w:pPr>
                        <w:r w:rsidRPr="00875E5A">
                          <w:rPr>
                            <w:rFonts w:ascii="Times New Roman" w:eastAsia="Times New Roman" w:hAnsi="Times New Roman" w:cs="Times New Roman"/>
                            <w:b/>
                            <w:bCs/>
                            <w:sz w:val="24"/>
                            <w:szCs w:val="24"/>
                          </w:rPr>
                          <w:t>Take Your Career On A Mission! </w:t>
                        </w:r>
                        <w:r w:rsidRPr="00875E5A">
                          <w:rPr>
                            <w:rFonts w:ascii="Times New Roman" w:eastAsia="Times New Roman" w:hAnsi="Times New Roman" w:cs="Times New Roman"/>
                            <w:b/>
                            <w:bCs/>
                            <w:sz w:val="24"/>
                            <w:szCs w:val="24"/>
                          </w:rPr>
                          <w:br/>
                        </w:r>
                        <w:r w:rsidRPr="00875E5A">
                          <w:rPr>
                            <w:rFonts w:ascii="Times New Roman" w:eastAsia="Times New Roman" w:hAnsi="Times New Roman" w:cs="Times New Roman"/>
                            <w:b/>
                            <w:bCs/>
                            <w:sz w:val="24"/>
                            <w:szCs w:val="24"/>
                          </w:rPr>
                          <w:br/>
                        </w:r>
                        <w:r w:rsidRPr="00875E5A">
                          <w:rPr>
                            <w:rFonts w:ascii="Times New Roman" w:eastAsia="Times New Roman" w:hAnsi="Times New Roman" w:cs="Times New Roman"/>
                            <w:sz w:val="24"/>
                            <w:szCs w:val="24"/>
                          </w:rPr>
                          <w:t>Are you looking for a career opportunity that directly impacts the community you live in? How about an opportunity to have a rewarding career working for the premier voluntary health organization that supports people with type 1 &amp; type 2 diabetes? </w:t>
                        </w:r>
                        <w:r w:rsidRPr="00875E5A">
                          <w:rPr>
                            <w:rFonts w:ascii="Times New Roman" w:eastAsia="Times New Roman" w:hAnsi="Times New Roman" w:cs="Times New Roman"/>
                            <w:sz w:val="24"/>
                            <w:szCs w:val="24"/>
                          </w:rPr>
                          <w:br/>
                        </w:r>
                        <w:r w:rsidRPr="00875E5A">
                          <w:rPr>
                            <w:rFonts w:ascii="Times New Roman" w:eastAsia="Times New Roman" w:hAnsi="Times New Roman" w:cs="Times New Roman"/>
                            <w:sz w:val="24"/>
                            <w:szCs w:val="24"/>
                          </w:rPr>
                          <w:br/>
                          <w:t>Our employees like working at the American Diabetes Association because of our opportunities, inclusive environment, work-life balance, benefits and culture. When you join our dedicated team you will experience the gratification of knowing your work impacts the well-being of millions of people, both directly and indirectly, affected by diabetes. </w:t>
                        </w:r>
                        <w:r w:rsidRPr="00875E5A">
                          <w:rPr>
                            <w:rFonts w:ascii="Times New Roman" w:eastAsia="Times New Roman" w:hAnsi="Times New Roman" w:cs="Times New Roman"/>
                            <w:sz w:val="24"/>
                            <w:szCs w:val="24"/>
                          </w:rPr>
                          <w:br/>
                        </w:r>
                      </w:p>
                    </w:tc>
                  </w:tr>
                  <w:tr w:rsidR="00A062FE" w:rsidRPr="00875E5A" w:rsidTr="00E33D36">
                    <w:tc>
                      <w:tcPr>
                        <w:tcW w:w="0" w:type="auto"/>
                        <w:shd w:val="clear" w:color="auto" w:fill="FFFFFF"/>
                        <w:tcMar>
                          <w:top w:w="45" w:type="dxa"/>
                          <w:left w:w="90" w:type="dxa"/>
                          <w:bottom w:w="45" w:type="dxa"/>
                          <w:right w:w="90" w:type="dxa"/>
                        </w:tcMar>
                        <w:vAlign w:val="center"/>
                        <w:hideMark/>
                      </w:tcPr>
                      <w:p w:rsidR="00A062FE" w:rsidRPr="00875E5A" w:rsidRDefault="00A062FE" w:rsidP="00E33D36">
                        <w:pPr>
                          <w:framePr w:hSpace="45" w:wrap="around" w:vAnchor="text" w:hAnchor="text"/>
                          <w:spacing w:after="0" w:line="240" w:lineRule="auto"/>
                          <w:rPr>
                            <w:rFonts w:ascii="Times New Roman" w:eastAsia="Times New Roman" w:hAnsi="Times New Roman" w:cs="Times New Roman"/>
                            <w:sz w:val="24"/>
                            <w:szCs w:val="24"/>
                          </w:rPr>
                        </w:pPr>
                        <w:r w:rsidRPr="00875E5A">
                          <w:rPr>
                            <w:rFonts w:ascii="Times New Roman" w:eastAsia="Times New Roman" w:hAnsi="Times New Roman" w:cs="Times New Roman"/>
                            <w:b/>
                            <w:bCs/>
                            <w:sz w:val="24"/>
                            <w:szCs w:val="24"/>
                          </w:rPr>
                          <w:t>DESCRIPTION</w:t>
                        </w:r>
                      </w:p>
                      <w:p w:rsidR="00A062FE" w:rsidRPr="00875E5A" w:rsidRDefault="00A062FE" w:rsidP="00E33D36">
                        <w:pPr>
                          <w:framePr w:hSpace="45" w:wrap="around" w:vAnchor="text" w:hAnchor="text"/>
                          <w:spacing w:after="0" w:line="240" w:lineRule="auto"/>
                          <w:rPr>
                            <w:rFonts w:ascii="Times New Roman" w:eastAsia="Times New Roman" w:hAnsi="Times New Roman" w:cs="Times New Roman"/>
                            <w:sz w:val="24"/>
                            <w:szCs w:val="24"/>
                          </w:rPr>
                        </w:pPr>
                        <w:r w:rsidRPr="00875E5A">
                          <w:rPr>
                            <w:rFonts w:ascii="Times New Roman" w:eastAsia="Times New Roman" w:hAnsi="Times New Roman" w:cs="Times New Roman"/>
                            <w:sz w:val="24"/>
                            <w:szCs w:val="24"/>
                          </w:rPr>
                          <w:t>The American Diabetes Association is seeking an energetic and creative communications professional to join its Marketing Communications team in the role of Manager, Public Relations &amp; Communications. This position acts as the "front line" for media requests coming into the Association and plays a critical role supporting proactive media relations and reputation management. This position also contributes to expanding and enhancing the Association’s primary awareness-building campaigns and will support our growing social media influence across a number of platforms. </w:t>
                        </w:r>
                      </w:p>
                      <w:p w:rsidR="00A062FE" w:rsidRPr="00875E5A" w:rsidRDefault="00A062FE" w:rsidP="00E33D36">
                        <w:pPr>
                          <w:framePr w:hSpace="45" w:wrap="around" w:vAnchor="text" w:hAnchor="text"/>
                          <w:spacing w:after="0" w:line="240" w:lineRule="auto"/>
                          <w:rPr>
                            <w:rFonts w:ascii="Times New Roman" w:eastAsia="Times New Roman" w:hAnsi="Times New Roman" w:cs="Times New Roman"/>
                            <w:sz w:val="24"/>
                            <w:szCs w:val="24"/>
                          </w:rPr>
                        </w:pPr>
                        <w:r w:rsidRPr="00875E5A">
                          <w:rPr>
                            <w:rFonts w:ascii="Times New Roman" w:eastAsia="Times New Roman" w:hAnsi="Times New Roman" w:cs="Times New Roman"/>
                            <w:sz w:val="24"/>
                            <w:szCs w:val="24"/>
                          </w:rPr>
                          <w:br/>
                          <w:t>Primary Responsibilities: </w:t>
                        </w:r>
                        <w:r w:rsidRPr="00875E5A">
                          <w:rPr>
                            <w:rFonts w:ascii="Times New Roman" w:eastAsia="Times New Roman" w:hAnsi="Times New Roman" w:cs="Times New Roman"/>
                            <w:sz w:val="24"/>
                            <w:szCs w:val="24"/>
                          </w:rPr>
                          <w:br/>
                          <w:t>* Responds to media requests, arranges interviews with Association spokespersons, handles proactive media relations and pitches story ideas to media. </w:t>
                        </w:r>
                        <w:r w:rsidRPr="00875E5A">
                          <w:rPr>
                            <w:rFonts w:ascii="Times New Roman" w:eastAsia="Times New Roman" w:hAnsi="Times New Roman" w:cs="Times New Roman"/>
                            <w:sz w:val="24"/>
                            <w:szCs w:val="24"/>
                          </w:rPr>
                          <w:br/>
                          <w:t>* Provides creative thinking and idea generation to support long-time and new Association awareness initiatives such as American Diabetes Month®, American Diabetes Association Alert Day® and National Get Fit Don’t SitSM Day. </w:t>
                        </w:r>
                        <w:r w:rsidRPr="00875E5A">
                          <w:rPr>
                            <w:rFonts w:ascii="Times New Roman" w:eastAsia="Times New Roman" w:hAnsi="Times New Roman" w:cs="Times New Roman"/>
                            <w:sz w:val="24"/>
                            <w:szCs w:val="24"/>
                          </w:rPr>
                          <w:br/>
                          <w:t>* Assists in media relations/communications activities for the Association’s Scientific Sessions. </w:t>
                        </w:r>
                        <w:r w:rsidRPr="00875E5A">
                          <w:rPr>
                            <w:rFonts w:ascii="Times New Roman" w:eastAsia="Times New Roman" w:hAnsi="Times New Roman" w:cs="Times New Roman"/>
                            <w:sz w:val="24"/>
                            <w:szCs w:val="24"/>
                          </w:rPr>
                          <w:br/>
                          <w:t>* Manages the department's media relations computer database, media results reports and photo and video archives. </w:t>
                        </w:r>
                        <w:r w:rsidRPr="00875E5A">
                          <w:rPr>
                            <w:rFonts w:ascii="Times New Roman" w:eastAsia="Times New Roman" w:hAnsi="Times New Roman" w:cs="Times New Roman"/>
                            <w:sz w:val="24"/>
                            <w:szCs w:val="24"/>
                          </w:rPr>
                          <w:br/>
                          <w:t>* Collects, researches and distributes diabetes-related media coverage gathered through news clips, online, etc. </w:t>
                        </w:r>
                        <w:r w:rsidRPr="00875E5A">
                          <w:rPr>
                            <w:rFonts w:ascii="Times New Roman" w:eastAsia="Times New Roman" w:hAnsi="Times New Roman" w:cs="Times New Roman"/>
                            <w:sz w:val="24"/>
                            <w:szCs w:val="24"/>
                          </w:rPr>
                          <w:br/>
                        </w:r>
                        <w:r w:rsidRPr="00875E5A">
                          <w:rPr>
                            <w:rFonts w:ascii="Times New Roman" w:eastAsia="Times New Roman" w:hAnsi="Times New Roman" w:cs="Times New Roman"/>
                            <w:sz w:val="24"/>
                            <w:szCs w:val="24"/>
                          </w:rPr>
                          <w:lastRenderedPageBreak/>
                          <w:t>* Develops media highlight briefs and assists with the development of press releases and other media materials, as appropriate. </w:t>
                        </w:r>
                        <w:r w:rsidRPr="00875E5A">
                          <w:rPr>
                            <w:rFonts w:ascii="Times New Roman" w:eastAsia="Times New Roman" w:hAnsi="Times New Roman" w:cs="Times New Roman"/>
                            <w:sz w:val="24"/>
                            <w:szCs w:val="24"/>
                          </w:rPr>
                          <w:br/>
                          <w:t>* Develops messaging and copy for campaigns, scientific and advocacy initiatives for use across Association social media channels, and provides operational support for social media on an as-needed basis. </w:t>
                        </w:r>
                        <w:r w:rsidRPr="00875E5A">
                          <w:rPr>
                            <w:rFonts w:ascii="Times New Roman" w:eastAsia="Times New Roman" w:hAnsi="Times New Roman" w:cs="Times New Roman"/>
                            <w:sz w:val="24"/>
                            <w:szCs w:val="24"/>
                          </w:rPr>
                          <w:br/>
                          <w:t>* Responds to and promotes the reputation of the Association via applications, national registries and organizations of non-profits and businesses, e.g., Better Business Bureau, Worth Magazine’s Top 100 Charities and Community Health Charities. </w:t>
                        </w:r>
                        <w:r w:rsidRPr="00875E5A">
                          <w:rPr>
                            <w:rFonts w:ascii="Times New Roman" w:eastAsia="Times New Roman" w:hAnsi="Times New Roman" w:cs="Times New Roman"/>
                            <w:sz w:val="24"/>
                            <w:szCs w:val="24"/>
                          </w:rPr>
                          <w:br/>
                          <w:t>* Keeps senior Marketing Communications management apprised of media requests, timely stories and emerging media issues as necessary. </w:t>
                        </w:r>
                      </w:p>
                      <w:p w:rsidR="00A062FE" w:rsidRPr="00875E5A" w:rsidRDefault="00A062FE" w:rsidP="00E33D36">
                        <w:pPr>
                          <w:framePr w:hSpace="45" w:wrap="around" w:vAnchor="text" w:hAnchor="text"/>
                          <w:spacing w:after="240" w:line="240" w:lineRule="auto"/>
                          <w:rPr>
                            <w:rFonts w:ascii="Times New Roman" w:eastAsia="Times New Roman" w:hAnsi="Times New Roman" w:cs="Times New Roman"/>
                            <w:sz w:val="24"/>
                            <w:szCs w:val="24"/>
                          </w:rPr>
                        </w:pPr>
                      </w:p>
                    </w:tc>
                  </w:tr>
                  <w:tr w:rsidR="00A062FE" w:rsidRPr="00875E5A" w:rsidTr="00E33D36">
                    <w:tc>
                      <w:tcPr>
                        <w:tcW w:w="0" w:type="auto"/>
                        <w:shd w:val="clear" w:color="auto" w:fill="FFFFFF"/>
                        <w:tcMar>
                          <w:top w:w="45" w:type="dxa"/>
                          <w:left w:w="90" w:type="dxa"/>
                          <w:bottom w:w="45" w:type="dxa"/>
                          <w:right w:w="90" w:type="dxa"/>
                        </w:tcMar>
                        <w:vAlign w:val="center"/>
                        <w:hideMark/>
                      </w:tcPr>
                      <w:p w:rsidR="00A062FE" w:rsidRPr="00875E5A" w:rsidRDefault="00A062FE" w:rsidP="00E33D36">
                        <w:pPr>
                          <w:framePr w:hSpace="45" w:wrap="around" w:vAnchor="text" w:hAnchor="text"/>
                          <w:spacing w:after="0" w:line="240" w:lineRule="auto"/>
                          <w:rPr>
                            <w:rFonts w:ascii="Times New Roman" w:eastAsia="Times New Roman" w:hAnsi="Times New Roman" w:cs="Times New Roman"/>
                            <w:sz w:val="24"/>
                            <w:szCs w:val="24"/>
                          </w:rPr>
                        </w:pPr>
                        <w:r w:rsidRPr="00875E5A">
                          <w:rPr>
                            <w:rFonts w:ascii="Times New Roman" w:eastAsia="Times New Roman" w:hAnsi="Times New Roman" w:cs="Times New Roman"/>
                            <w:b/>
                            <w:bCs/>
                            <w:sz w:val="24"/>
                            <w:szCs w:val="24"/>
                          </w:rPr>
                          <w:lastRenderedPageBreak/>
                          <w:t>REQUIREMENTS</w:t>
                        </w:r>
                      </w:p>
                      <w:p w:rsidR="00A062FE" w:rsidRPr="00875E5A" w:rsidRDefault="00A062FE" w:rsidP="00E33D36">
                        <w:pPr>
                          <w:framePr w:hSpace="45" w:wrap="around" w:vAnchor="text" w:hAnchor="text"/>
                          <w:spacing w:after="0" w:line="240" w:lineRule="auto"/>
                          <w:rPr>
                            <w:rFonts w:ascii="Times New Roman" w:eastAsia="Times New Roman" w:hAnsi="Times New Roman" w:cs="Times New Roman"/>
                            <w:sz w:val="24"/>
                            <w:szCs w:val="24"/>
                          </w:rPr>
                        </w:pPr>
                        <w:r w:rsidRPr="00875E5A">
                          <w:rPr>
                            <w:rFonts w:ascii="Times New Roman" w:eastAsia="Times New Roman" w:hAnsi="Times New Roman" w:cs="Times New Roman"/>
                            <w:sz w:val="24"/>
                            <w:szCs w:val="24"/>
                          </w:rPr>
                          <w:t>* Bachelor's degree required </w:t>
                        </w:r>
                      </w:p>
                      <w:p w:rsidR="00A062FE" w:rsidRPr="00875E5A" w:rsidRDefault="00A062FE" w:rsidP="00E33D36">
                        <w:pPr>
                          <w:framePr w:hSpace="45" w:wrap="around" w:vAnchor="text" w:hAnchor="text"/>
                          <w:spacing w:after="0" w:line="240" w:lineRule="auto"/>
                          <w:rPr>
                            <w:rFonts w:ascii="Times New Roman" w:eastAsia="Times New Roman" w:hAnsi="Times New Roman" w:cs="Times New Roman"/>
                            <w:sz w:val="24"/>
                            <w:szCs w:val="24"/>
                          </w:rPr>
                        </w:pPr>
                        <w:r w:rsidRPr="00875E5A">
                          <w:rPr>
                            <w:rFonts w:ascii="Times New Roman" w:eastAsia="Times New Roman" w:hAnsi="Times New Roman" w:cs="Times New Roman"/>
                            <w:sz w:val="24"/>
                            <w:szCs w:val="24"/>
                          </w:rPr>
                          <w:t>* 3-4 years communications or journalism experience, experience in an agency setting is a plus </w:t>
                        </w:r>
                        <w:r w:rsidRPr="00875E5A">
                          <w:rPr>
                            <w:rFonts w:ascii="Times New Roman" w:eastAsia="Times New Roman" w:hAnsi="Times New Roman" w:cs="Times New Roman"/>
                            <w:sz w:val="24"/>
                            <w:szCs w:val="24"/>
                          </w:rPr>
                          <w:br/>
                          <w:t>* Prior experience supporting organizational social media efforts </w:t>
                        </w:r>
                        <w:r w:rsidRPr="00875E5A">
                          <w:rPr>
                            <w:rFonts w:ascii="Times New Roman" w:eastAsia="Times New Roman" w:hAnsi="Times New Roman" w:cs="Times New Roman"/>
                            <w:sz w:val="24"/>
                            <w:szCs w:val="24"/>
                          </w:rPr>
                          <w:br/>
                          <w:t>* Strong writer and verbal communicator </w:t>
                        </w:r>
                        <w:r w:rsidRPr="00875E5A">
                          <w:rPr>
                            <w:rFonts w:ascii="Times New Roman" w:eastAsia="Times New Roman" w:hAnsi="Times New Roman" w:cs="Times New Roman"/>
                            <w:sz w:val="24"/>
                            <w:szCs w:val="24"/>
                          </w:rPr>
                          <w:br/>
                          <w:t>* Exceptional interpersonal and organizational skills </w:t>
                        </w:r>
                      </w:p>
                      <w:p w:rsidR="00A062FE" w:rsidRPr="00875E5A" w:rsidRDefault="00A062FE" w:rsidP="00E33D36">
                        <w:pPr>
                          <w:framePr w:hSpace="45" w:wrap="around" w:vAnchor="text" w:hAnchor="text"/>
                          <w:spacing w:after="240" w:line="240" w:lineRule="auto"/>
                          <w:rPr>
                            <w:rFonts w:ascii="Times New Roman" w:eastAsia="Times New Roman" w:hAnsi="Times New Roman" w:cs="Times New Roman"/>
                            <w:sz w:val="24"/>
                            <w:szCs w:val="24"/>
                          </w:rPr>
                        </w:pPr>
                      </w:p>
                    </w:tc>
                  </w:tr>
                  <w:tr w:rsidR="00A062FE" w:rsidRPr="00875E5A" w:rsidTr="00E33D36">
                    <w:tc>
                      <w:tcPr>
                        <w:tcW w:w="0" w:type="auto"/>
                        <w:shd w:val="clear" w:color="auto" w:fill="FFFFFF"/>
                        <w:tcMar>
                          <w:top w:w="45" w:type="dxa"/>
                          <w:left w:w="90" w:type="dxa"/>
                          <w:bottom w:w="45" w:type="dxa"/>
                          <w:right w:w="90" w:type="dxa"/>
                        </w:tcMar>
                        <w:vAlign w:val="center"/>
                        <w:hideMark/>
                      </w:tcPr>
                      <w:p w:rsidR="00A062FE" w:rsidRPr="00875E5A" w:rsidRDefault="00A062FE" w:rsidP="00E33D36">
                        <w:pPr>
                          <w:framePr w:hSpace="45" w:wrap="around" w:vAnchor="text" w:hAnchor="text"/>
                          <w:spacing w:after="0" w:line="240" w:lineRule="auto"/>
                          <w:rPr>
                            <w:rFonts w:ascii="Times New Roman" w:eastAsia="Times New Roman" w:hAnsi="Times New Roman" w:cs="Times New Roman"/>
                            <w:sz w:val="24"/>
                            <w:szCs w:val="24"/>
                          </w:rPr>
                        </w:pPr>
                        <w:r w:rsidRPr="00875E5A">
                          <w:rPr>
                            <w:rFonts w:ascii="Times New Roman" w:eastAsia="Times New Roman" w:hAnsi="Times New Roman" w:cs="Times New Roman"/>
                            <w:sz w:val="24"/>
                            <w:szCs w:val="24"/>
                          </w:rPr>
                          <w:t>The American Diabetes Association is an Equal Opportunity Employer. Prospective employees will receive consideration without discrimination because of race, color, religion, creed, gender, national origin, age, disability, marital or veteran status, sexual orientation, or any other legally protected status. </w:t>
                        </w:r>
                        <w:r w:rsidRPr="00875E5A">
                          <w:rPr>
                            <w:rFonts w:ascii="Times New Roman" w:eastAsia="Times New Roman" w:hAnsi="Times New Roman" w:cs="Times New Roman"/>
                            <w:sz w:val="24"/>
                            <w:szCs w:val="24"/>
                          </w:rPr>
                          <w:br/>
                        </w:r>
                        <w:r w:rsidRPr="00875E5A">
                          <w:rPr>
                            <w:rFonts w:ascii="Times New Roman" w:eastAsia="Times New Roman" w:hAnsi="Times New Roman" w:cs="Times New Roman"/>
                            <w:sz w:val="24"/>
                            <w:szCs w:val="24"/>
                          </w:rPr>
                          <w:br/>
                          <w:t>Together We Can Stop Diabetes! </w:t>
                        </w:r>
                      </w:p>
                    </w:tc>
                  </w:tr>
                </w:tbl>
                <w:p w:rsidR="00A062FE" w:rsidRPr="00875E5A" w:rsidRDefault="00A062FE" w:rsidP="00E33D36">
                  <w:pPr>
                    <w:framePr w:hSpace="45" w:wrap="around" w:vAnchor="text" w:hAnchor="text"/>
                    <w:spacing w:after="0" w:line="240" w:lineRule="auto"/>
                    <w:rPr>
                      <w:rFonts w:ascii="Times New Roman" w:eastAsia="Times New Roman" w:hAnsi="Times New Roman" w:cs="Times New Roman"/>
                      <w:b/>
                      <w:bCs/>
                      <w:sz w:val="24"/>
                      <w:szCs w:val="24"/>
                    </w:rPr>
                  </w:pPr>
                </w:p>
              </w:tc>
            </w:tr>
          </w:tbl>
          <w:p w:rsidR="00A062FE" w:rsidRPr="00875E5A" w:rsidRDefault="00A062FE" w:rsidP="00E33D36">
            <w:pPr>
              <w:spacing w:after="0" w:line="240" w:lineRule="auto"/>
              <w:rPr>
                <w:rFonts w:ascii="Times New Roman" w:eastAsia="Times New Roman" w:hAnsi="Times New Roman" w:cs="Times New Roman"/>
                <w:b/>
                <w:bCs/>
                <w:sz w:val="24"/>
                <w:szCs w:val="24"/>
              </w:rPr>
            </w:pPr>
          </w:p>
        </w:tc>
      </w:tr>
    </w:tbl>
    <w:p w:rsidR="00A062FE" w:rsidRDefault="00A062FE" w:rsidP="00A062FE">
      <w:r>
        <w:lastRenderedPageBreak/>
        <w:t xml:space="preserve">    </w:t>
      </w:r>
      <w:hyperlink r:id="rId12" w:history="1">
        <w:r w:rsidRPr="00ED4F97">
          <w:rPr>
            <w:rStyle w:val="Hyperlink"/>
          </w:rPr>
          <w:t>http://ada.hodesiq.com/job_detail.asp?JobID=5036548&amp;emid=3640</w:t>
        </w:r>
      </w:hyperlink>
    </w:p>
    <w:p w:rsidR="00A062FE" w:rsidRDefault="00A062FE" w:rsidP="00A062FE"/>
    <w:p w:rsidR="00A062FE" w:rsidRPr="00A062FE" w:rsidRDefault="00A062FE" w:rsidP="00A062FE">
      <w:pPr>
        <w:spacing w:after="0" w:line="240" w:lineRule="auto"/>
        <w:rPr>
          <w:rFonts w:ascii="Arial Black" w:eastAsia="Times New Roman" w:hAnsi="Arial Black" w:cs="Arial"/>
          <w:b/>
          <w:spacing w:val="4"/>
          <w:sz w:val="56"/>
          <w:szCs w:val="18"/>
        </w:rPr>
      </w:pPr>
      <w:r w:rsidRPr="00A062FE">
        <w:rPr>
          <w:rFonts w:ascii="Arial Black" w:eastAsia="Times New Roman" w:hAnsi="Arial Black" w:cs="Arial"/>
          <w:b/>
          <w:spacing w:val="4"/>
          <w:sz w:val="56"/>
          <w:szCs w:val="18"/>
        </w:rPr>
        <w:br w:type="page"/>
      </w:r>
    </w:p>
    <w:p w:rsidR="00A062FE" w:rsidRPr="00A062FE" w:rsidRDefault="00A062FE" w:rsidP="00A062FE">
      <w:pPr>
        <w:pStyle w:val="Header"/>
        <w:jc w:val="center"/>
        <w:rPr>
          <w:rFonts w:ascii="Calibri" w:hAnsi="Calibri"/>
          <w:b/>
        </w:rPr>
      </w:pPr>
      <w:r w:rsidRPr="00A062FE">
        <w:rPr>
          <w:rFonts w:ascii="Calibri" w:hAnsi="Calibri"/>
          <w:b/>
        </w:rPr>
        <w:lastRenderedPageBreak/>
        <w:t>Justin Jones</w:t>
      </w:r>
    </w:p>
    <w:p w:rsidR="00A062FE" w:rsidRPr="00A062FE" w:rsidRDefault="00A062FE" w:rsidP="00A062FE">
      <w:pPr>
        <w:pStyle w:val="Header"/>
        <w:jc w:val="center"/>
        <w:rPr>
          <w:rFonts w:ascii="Calibri" w:hAnsi="Calibri"/>
        </w:rPr>
      </w:pPr>
      <w:r w:rsidRPr="00A062FE">
        <w:rPr>
          <w:rFonts w:ascii="Calibri" w:hAnsi="Calibri"/>
        </w:rPr>
        <w:t xml:space="preserve">29 Upper Depew Avenue </w:t>
      </w:r>
    </w:p>
    <w:p w:rsidR="00A062FE" w:rsidRPr="00A062FE" w:rsidRDefault="00A062FE" w:rsidP="00A062FE">
      <w:pPr>
        <w:pStyle w:val="Header"/>
        <w:jc w:val="center"/>
        <w:rPr>
          <w:rFonts w:ascii="Calibri" w:hAnsi="Calibri"/>
        </w:rPr>
      </w:pPr>
      <w:r w:rsidRPr="00A062FE">
        <w:rPr>
          <w:rFonts w:ascii="Calibri" w:hAnsi="Calibri"/>
        </w:rPr>
        <w:t>Central Nyack, NY 10960</w:t>
      </w:r>
    </w:p>
    <w:p w:rsidR="00A062FE" w:rsidRPr="00A062FE" w:rsidRDefault="00A062FE" w:rsidP="00A062FE">
      <w:pPr>
        <w:pStyle w:val="Header"/>
        <w:jc w:val="center"/>
        <w:rPr>
          <w:rFonts w:ascii="Calibri" w:hAnsi="Calibri"/>
        </w:rPr>
      </w:pPr>
      <w:r w:rsidRPr="00A062FE">
        <w:rPr>
          <w:rFonts w:ascii="Calibri" w:hAnsi="Calibri"/>
        </w:rPr>
        <w:t>Phone: (845) 642-5517</w:t>
      </w:r>
    </w:p>
    <w:p w:rsidR="00A062FE" w:rsidRPr="00A062FE" w:rsidRDefault="00A062FE" w:rsidP="00A062FE">
      <w:pPr>
        <w:pStyle w:val="Header"/>
        <w:jc w:val="center"/>
      </w:pPr>
      <w:r w:rsidRPr="00A062FE">
        <w:rPr>
          <w:rFonts w:ascii="Calibri" w:hAnsi="Calibri"/>
          <w:noProof/>
        </w:rPr>
        <mc:AlternateContent>
          <mc:Choice Requires="wps">
            <w:drawing>
              <wp:anchor distT="0" distB="0" distL="114300" distR="114300" simplePos="0" relativeHeight="251661312" behindDoc="0" locked="0" layoutInCell="1" allowOverlap="1" wp14:anchorId="0485DD22" wp14:editId="1E810625">
                <wp:simplePos x="0" y="0"/>
                <wp:positionH relativeFrom="column">
                  <wp:posOffset>9525</wp:posOffset>
                </wp:positionH>
                <wp:positionV relativeFrom="paragraph">
                  <wp:posOffset>210820</wp:posOffset>
                </wp:positionV>
                <wp:extent cx="5629275" cy="635"/>
                <wp:effectExtent l="0" t="0" r="9525" b="374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5pt;margin-top:16.6pt;width:443.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"/>
            </w:pict>
          </mc:Fallback>
        </mc:AlternateContent>
      </w:r>
      <w:r w:rsidRPr="00A062FE">
        <w:rPr>
          <w:rFonts w:ascii="Calibri" w:hAnsi="Calibri"/>
        </w:rPr>
        <w:t>Email: justinjones2112@gmail.com</w:t>
      </w:r>
    </w:p>
    <w:p w:rsidR="00A062FE" w:rsidRPr="00A062FE" w:rsidRDefault="00A062FE" w:rsidP="00A062FE">
      <w:pPr>
        <w:pStyle w:val="Date"/>
        <w:rPr>
          <w:rFonts w:ascii="Calibri" w:hAnsi="Calibri"/>
          <w:sz w:val="22"/>
          <w:szCs w:val="22"/>
        </w:rPr>
      </w:pPr>
    </w:p>
    <w:p w:rsidR="00A062FE" w:rsidRPr="00A062FE" w:rsidRDefault="00A062FE" w:rsidP="00A062FE">
      <w:pPr>
        <w:pStyle w:val="Date"/>
        <w:rPr>
          <w:rFonts w:ascii="Calibri" w:hAnsi="Calibri"/>
          <w:sz w:val="22"/>
          <w:szCs w:val="22"/>
        </w:rPr>
      </w:pPr>
      <w:r w:rsidRPr="00A062FE">
        <w:rPr>
          <w:rFonts w:ascii="Calibri" w:hAnsi="Calibri"/>
          <w:sz w:val="22"/>
          <w:szCs w:val="22"/>
        </w:rPr>
        <w:t>May 26, 2015</w:t>
      </w:r>
    </w:p>
    <w:p w:rsidR="00A062FE" w:rsidRPr="00A062FE" w:rsidRDefault="00A062FE" w:rsidP="00A062FE">
      <w:pPr>
        <w:pStyle w:val="Address"/>
        <w:rPr>
          <w:rFonts w:ascii="Calibri" w:hAnsi="Calibri"/>
          <w:sz w:val="22"/>
          <w:szCs w:val="22"/>
        </w:rPr>
      </w:pPr>
      <w:r w:rsidRPr="00A062FE">
        <w:rPr>
          <w:rFonts w:ascii="Calibri" w:hAnsi="Calibri"/>
          <w:sz w:val="22"/>
          <w:szCs w:val="22"/>
        </w:rPr>
        <w:t>Mr. John Walsh</w:t>
      </w:r>
    </w:p>
    <w:p w:rsidR="00A062FE" w:rsidRPr="00A062FE" w:rsidRDefault="00A062FE" w:rsidP="00A062FE">
      <w:pPr>
        <w:pStyle w:val="Address"/>
        <w:rPr>
          <w:rFonts w:ascii="Calibri" w:hAnsi="Calibri"/>
          <w:sz w:val="22"/>
          <w:szCs w:val="22"/>
        </w:rPr>
      </w:pPr>
      <w:r w:rsidRPr="00A062FE">
        <w:rPr>
          <w:rFonts w:ascii="Calibri" w:hAnsi="Calibri"/>
          <w:sz w:val="22"/>
          <w:szCs w:val="22"/>
        </w:rPr>
        <w:t>Director of Communications</w:t>
      </w:r>
    </w:p>
    <w:p w:rsidR="00A062FE" w:rsidRPr="00A062FE" w:rsidRDefault="00A062FE" w:rsidP="00A062FE">
      <w:pPr>
        <w:pStyle w:val="Address"/>
        <w:rPr>
          <w:rFonts w:ascii="Calibri" w:hAnsi="Calibri"/>
          <w:sz w:val="22"/>
          <w:szCs w:val="22"/>
        </w:rPr>
      </w:pPr>
      <w:r w:rsidRPr="00A062FE">
        <w:rPr>
          <w:rFonts w:ascii="Calibri" w:hAnsi="Calibri"/>
          <w:sz w:val="22"/>
          <w:szCs w:val="22"/>
        </w:rPr>
        <w:t>American Diabetes Association</w:t>
      </w:r>
    </w:p>
    <w:p w:rsidR="00A062FE" w:rsidRPr="00A062FE" w:rsidRDefault="00A062FE" w:rsidP="00A062FE">
      <w:pPr>
        <w:pStyle w:val="Address"/>
        <w:rPr>
          <w:rStyle w:val="street-address"/>
          <w:rFonts w:ascii="Calibri" w:hAnsi="Calibri" w:cs="Arial"/>
          <w:color w:val="221B11"/>
          <w:sz w:val="22"/>
          <w:szCs w:val="22"/>
        </w:rPr>
      </w:pPr>
      <w:r w:rsidRPr="00A062FE">
        <w:rPr>
          <w:rStyle w:val="street-address"/>
          <w:rFonts w:ascii="Calibri" w:hAnsi="Calibri" w:cs="Arial"/>
          <w:color w:val="221B11"/>
          <w:sz w:val="22"/>
          <w:szCs w:val="22"/>
        </w:rPr>
        <w:t>1701 North Beauregard Street</w:t>
      </w:r>
    </w:p>
    <w:p w:rsidR="00A062FE" w:rsidRPr="00A062FE" w:rsidRDefault="00A062FE" w:rsidP="00A062FE">
      <w:pPr>
        <w:pStyle w:val="Address"/>
        <w:rPr>
          <w:rFonts w:ascii="Calibri" w:hAnsi="Calibri"/>
          <w:sz w:val="22"/>
          <w:szCs w:val="22"/>
        </w:rPr>
      </w:pPr>
      <w:r w:rsidRPr="00A062FE">
        <w:rPr>
          <w:rFonts w:ascii="Calibri" w:hAnsi="Calibri"/>
          <w:sz w:val="22"/>
          <w:szCs w:val="22"/>
        </w:rPr>
        <w:t>Alexandria, VA 22311</w:t>
      </w:r>
    </w:p>
    <w:p w:rsidR="00A062FE" w:rsidRPr="00A062FE" w:rsidRDefault="00A062FE" w:rsidP="00A062FE">
      <w:pPr>
        <w:pStyle w:val="Salutation"/>
        <w:rPr>
          <w:rFonts w:ascii="Calibri" w:hAnsi="Calibri"/>
          <w:sz w:val="22"/>
          <w:szCs w:val="22"/>
        </w:rPr>
      </w:pPr>
      <w:r w:rsidRPr="00A062FE">
        <w:rPr>
          <w:rFonts w:ascii="Calibri" w:hAnsi="Calibri"/>
          <w:sz w:val="22"/>
          <w:szCs w:val="22"/>
        </w:rPr>
        <w:t>Dear Mr. Walsh:</w:t>
      </w:r>
    </w:p>
    <w:p w:rsidR="00A062FE" w:rsidRPr="00A062FE" w:rsidRDefault="00A062FE" w:rsidP="00A062FE">
      <w:pPr>
        <w:spacing w:after="120" w:line="240" w:lineRule="auto"/>
        <w:rPr>
          <w:rFonts w:ascii="Calibri" w:hAnsi="Calibri"/>
        </w:rPr>
      </w:pPr>
      <w:r w:rsidRPr="00A062FE">
        <w:rPr>
          <w:rFonts w:ascii="Calibri" w:hAnsi="Calibri"/>
        </w:rPr>
        <w:t xml:space="preserve">I would like to express my interest in the Manager, Public Relations &amp; Communications position recently advertised on the American Diabetes Association’s careers page. As a </w:t>
      </w:r>
      <w:r w:rsidRPr="00A062FE">
        <w:rPr>
          <w:rFonts w:ascii="Calibri" w:hAnsi="Calibri"/>
          <w:b/>
        </w:rPr>
        <w:t>Communications Manager</w:t>
      </w:r>
      <w:r w:rsidRPr="00A062FE">
        <w:rPr>
          <w:rFonts w:ascii="Calibri" w:hAnsi="Calibri"/>
        </w:rPr>
        <w:t xml:space="preserve"> with a strong journalism background, I offer expertise in public relations, strategic communications (internal/external), and project management. </w:t>
      </w:r>
    </w:p>
    <w:p w:rsidR="00A062FE" w:rsidRPr="00A062FE" w:rsidRDefault="00A062FE" w:rsidP="00A062FE">
      <w:pPr>
        <w:spacing w:after="120" w:line="240" w:lineRule="auto"/>
        <w:rPr>
          <w:rFonts w:ascii="Calibri" w:hAnsi="Calibri"/>
        </w:rPr>
      </w:pPr>
      <w:r w:rsidRPr="00A062FE">
        <w:rPr>
          <w:rFonts w:ascii="Calibri" w:hAnsi="Calibri"/>
        </w:rPr>
        <w:t>I have demonstrated the ability to lead key communications initiatives across multiple sectors, most recently healthcare, from soup to nuts. Some of my most relevant work examples include:</w:t>
      </w:r>
    </w:p>
    <w:p w:rsidR="00A062FE" w:rsidRPr="00A062FE" w:rsidRDefault="00A062FE" w:rsidP="00A062FE">
      <w:pPr>
        <w:pStyle w:val="ListParagraph"/>
        <w:numPr>
          <w:ilvl w:val="0"/>
          <w:numId w:val="1"/>
        </w:numPr>
        <w:spacing w:after="120" w:line="240" w:lineRule="auto"/>
        <w:rPr>
          <w:rFonts w:ascii="Calibri" w:hAnsi="Calibri"/>
          <w:sz w:val="22"/>
          <w:szCs w:val="22"/>
        </w:rPr>
      </w:pPr>
      <w:r w:rsidRPr="00A062FE">
        <w:rPr>
          <w:rFonts w:ascii="Calibri" w:hAnsi="Calibri"/>
          <w:sz w:val="22"/>
          <w:szCs w:val="22"/>
        </w:rPr>
        <w:t>Managing a complete website and mobile site redesign to offer users a more aesthetically pleasing experience, easier navigation, and  more engaging content</w:t>
      </w:r>
    </w:p>
    <w:p w:rsidR="00A062FE" w:rsidRPr="00A062FE" w:rsidRDefault="00A062FE" w:rsidP="00A062FE">
      <w:pPr>
        <w:pStyle w:val="ListParagraph"/>
        <w:numPr>
          <w:ilvl w:val="0"/>
          <w:numId w:val="1"/>
        </w:numPr>
        <w:spacing w:after="120" w:line="240" w:lineRule="auto"/>
        <w:rPr>
          <w:rFonts w:ascii="Calibri" w:hAnsi="Calibri"/>
          <w:sz w:val="22"/>
          <w:szCs w:val="22"/>
        </w:rPr>
      </w:pPr>
      <w:r w:rsidRPr="00A062FE">
        <w:rPr>
          <w:rFonts w:ascii="Calibri" w:hAnsi="Calibri"/>
          <w:sz w:val="22"/>
          <w:szCs w:val="22"/>
        </w:rPr>
        <w:t>Securing organizational content placement in major regional media outlets in the Washington, D.C. metro area, such as WUSA 9 TV and The Washington Business Journal</w:t>
      </w:r>
    </w:p>
    <w:p w:rsidR="00A062FE" w:rsidRPr="00A062FE" w:rsidRDefault="00A062FE" w:rsidP="00A062FE">
      <w:pPr>
        <w:pStyle w:val="ListParagraph"/>
        <w:numPr>
          <w:ilvl w:val="0"/>
          <w:numId w:val="1"/>
        </w:numPr>
        <w:spacing w:after="120" w:line="20" w:lineRule="atLeast"/>
        <w:rPr>
          <w:rFonts w:ascii="Calibri" w:hAnsi="Calibri"/>
          <w:sz w:val="22"/>
          <w:szCs w:val="22"/>
        </w:rPr>
      </w:pPr>
      <w:r w:rsidRPr="00A062FE">
        <w:rPr>
          <w:rFonts w:ascii="Calibri" w:hAnsi="Calibri"/>
          <w:sz w:val="22"/>
          <w:szCs w:val="22"/>
        </w:rPr>
        <w:t>Building and implementing both internal and external newsletters to communicate timely organizational, staff, and community-based news &amp; events</w:t>
      </w:r>
    </w:p>
    <w:p w:rsidR="00A062FE" w:rsidRPr="00A062FE" w:rsidRDefault="00A062FE" w:rsidP="00A062FE">
      <w:pPr>
        <w:spacing w:after="120" w:line="20" w:lineRule="atLeast"/>
        <w:rPr>
          <w:rFonts w:ascii="Calibri" w:hAnsi="Calibri"/>
        </w:rPr>
      </w:pPr>
      <w:r w:rsidRPr="00A062FE">
        <w:rPr>
          <w:rFonts w:ascii="Calibri" w:hAnsi="Calibri"/>
        </w:rPr>
        <w:t xml:space="preserve">I invite you to review my attached resume which captures my achievements and responsibilities relevant to this position.  </w:t>
      </w:r>
    </w:p>
    <w:p w:rsidR="00A062FE" w:rsidRPr="00A062FE" w:rsidRDefault="00A062FE" w:rsidP="00A062FE">
      <w:pPr>
        <w:spacing w:after="120" w:line="20" w:lineRule="atLeast"/>
        <w:rPr>
          <w:rFonts w:ascii="Calibri" w:hAnsi="Calibri"/>
        </w:rPr>
      </w:pPr>
      <w:r w:rsidRPr="00A062FE">
        <w:rPr>
          <w:rFonts w:ascii="Calibri" w:hAnsi="Calibri"/>
        </w:rPr>
        <w:t xml:space="preserve">I am available for an interview at any time. Please don’t hesitate to contact me if you have any further questions. I thank you sincerely for taking the time to consider my application, and I look forward to speaking with you further about this position.  </w:t>
      </w:r>
    </w:p>
    <w:p w:rsidR="00A062FE" w:rsidRPr="00A062FE" w:rsidRDefault="00A062FE" w:rsidP="00A062FE">
      <w:pPr>
        <w:pStyle w:val="Closing"/>
        <w:spacing w:after="120"/>
        <w:rPr>
          <w:rFonts w:ascii="Calibri" w:hAnsi="Calibri"/>
          <w:sz w:val="22"/>
          <w:szCs w:val="22"/>
        </w:rPr>
      </w:pPr>
      <w:r w:rsidRPr="00A062FE">
        <w:rPr>
          <w:rFonts w:ascii="Calibri" w:hAnsi="Calibri"/>
          <w:sz w:val="22"/>
          <w:szCs w:val="22"/>
        </w:rPr>
        <w:t>Best Wishes,</w:t>
      </w:r>
    </w:p>
    <w:p w:rsidR="00A062FE" w:rsidRPr="00A062FE" w:rsidRDefault="00A062FE" w:rsidP="00A062FE">
      <w:pPr>
        <w:pStyle w:val="Closing"/>
        <w:rPr>
          <w:rFonts w:ascii="Calibri" w:hAnsi="Calibri"/>
          <w:sz w:val="22"/>
          <w:szCs w:val="22"/>
        </w:rPr>
      </w:pPr>
      <w:r w:rsidRPr="00A062FE">
        <w:rPr>
          <w:rFonts w:ascii="Calibri" w:hAnsi="Calibri"/>
          <w:sz w:val="22"/>
          <w:szCs w:val="22"/>
        </w:rPr>
        <w:t>Justin Jones</w:t>
      </w:r>
    </w:p>
    <w:p w:rsidR="00BE7376" w:rsidRDefault="00A062FE" w:rsidP="00BE7376">
      <w:pPr>
        <w:pStyle w:val="Closing"/>
        <w:rPr>
          <w:rFonts w:ascii="Calibri" w:hAnsi="Calibri"/>
          <w:sz w:val="22"/>
          <w:szCs w:val="22"/>
        </w:rPr>
      </w:pPr>
      <w:r w:rsidRPr="00A062FE">
        <w:rPr>
          <w:rFonts w:ascii="Calibri" w:hAnsi="Calibri"/>
          <w:sz w:val="22"/>
          <w:szCs w:val="22"/>
        </w:rPr>
        <w:t>Encl</w:t>
      </w:r>
      <w:r w:rsidR="00BE7376">
        <w:rPr>
          <w:rFonts w:ascii="Calibri" w:hAnsi="Calibri"/>
          <w:sz w:val="22"/>
          <w:szCs w:val="22"/>
        </w:rPr>
        <w:t>osure</w:t>
      </w:r>
    </w:p>
    <w:tbl>
      <w:tblPr>
        <w:tblW w:w="5000" w:type="pct"/>
        <w:tblLook w:val="04A0" w:firstRow="1" w:lastRow="0" w:firstColumn="1" w:lastColumn="0" w:noHBand="0" w:noVBand="1"/>
      </w:tblPr>
      <w:tblGrid>
        <w:gridCol w:w="3980"/>
        <w:gridCol w:w="5596"/>
      </w:tblGrid>
      <w:tr w:rsidR="00BE7376" w:rsidRPr="008119D2" w:rsidTr="00E33D36">
        <w:tc>
          <w:tcPr>
            <w:tcW w:w="2078" w:type="pct"/>
          </w:tcPr>
          <w:p w:rsidR="00BE7376" w:rsidRPr="00EC0A85" w:rsidRDefault="00BE7376" w:rsidP="00E33D36">
            <w:pPr>
              <w:rPr>
                <w:rFonts w:ascii="Calibri" w:hAnsi="Calibri"/>
                <w:b/>
                <w:smallCaps/>
                <w:sz w:val="38"/>
                <w:szCs w:val="26"/>
              </w:rPr>
            </w:pPr>
            <w:r w:rsidRPr="00EC0A85">
              <w:rPr>
                <w:rFonts w:ascii="Calibri" w:hAnsi="Calibri"/>
                <w:b/>
                <w:smallCaps/>
                <w:sz w:val="32"/>
                <w:szCs w:val="23"/>
              </w:rPr>
              <w:lastRenderedPageBreak/>
              <w:t>Justin R. Jones</w:t>
            </w:r>
          </w:p>
        </w:tc>
        <w:tc>
          <w:tcPr>
            <w:tcW w:w="2922" w:type="pct"/>
          </w:tcPr>
          <w:p w:rsidR="00BE7376" w:rsidRPr="00BE7376" w:rsidRDefault="00BE7376" w:rsidP="00BB7230">
            <w:pPr>
              <w:keepNext/>
              <w:tabs>
                <w:tab w:val="right" w:pos="9900"/>
              </w:tabs>
              <w:spacing w:before="60" w:after="0" w:line="240" w:lineRule="auto"/>
              <w:jc w:val="right"/>
              <w:outlineLvl w:val="0"/>
              <w:rPr>
                <w:rFonts w:ascii="Calibri" w:hAnsi="Calibri"/>
                <w:smallCaps/>
                <w:sz w:val="28"/>
                <w:szCs w:val="26"/>
              </w:rPr>
            </w:pPr>
            <w:r w:rsidRPr="00D92F22">
              <w:rPr>
                <w:rFonts w:ascii="Calibri" w:hAnsi="Calibri"/>
                <w:sz w:val="20"/>
              </w:rPr>
              <w:t xml:space="preserve">29 Upper Depew Avenue  </w:t>
            </w:r>
            <w:r w:rsidRPr="00D92F22">
              <w:rPr>
                <w:rFonts w:ascii="Calibri" w:hAnsi="Calibri"/>
                <w:sz w:val="20"/>
              </w:rPr>
              <w:sym w:font="Wingdings" w:char="F0A7"/>
            </w:r>
            <w:r w:rsidRPr="00D92F22">
              <w:rPr>
                <w:rFonts w:ascii="Calibri" w:hAnsi="Calibri"/>
                <w:sz w:val="20"/>
              </w:rPr>
              <w:t xml:space="preserve">  Central Nyack, NY 10960</w:t>
            </w:r>
            <w:r>
              <w:rPr>
                <w:rFonts w:ascii="Calibri" w:hAnsi="Calibri"/>
                <w:smallCaps/>
                <w:sz w:val="28"/>
                <w:szCs w:val="26"/>
              </w:rPr>
              <w:br/>
            </w:r>
            <w:r w:rsidRPr="00D92F22">
              <w:rPr>
                <w:rFonts w:ascii="Calibri" w:hAnsi="Calibri"/>
                <w:sz w:val="20"/>
              </w:rPr>
              <w:t xml:space="preserve">Justinjones2112@gmail.com  </w:t>
            </w:r>
            <w:r w:rsidRPr="00D92F22">
              <w:rPr>
                <w:rFonts w:ascii="Calibri" w:hAnsi="Calibri"/>
                <w:sz w:val="20"/>
              </w:rPr>
              <w:sym w:font="Wingdings" w:char="F0A7"/>
            </w:r>
            <w:r w:rsidRPr="00D92F22">
              <w:rPr>
                <w:rFonts w:ascii="Calibri" w:hAnsi="Calibri"/>
                <w:sz w:val="20"/>
              </w:rPr>
              <w:t xml:space="preserve">  (C) 845-642-5517</w:t>
            </w:r>
          </w:p>
        </w:tc>
      </w:tr>
    </w:tbl>
    <w:p w:rsidR="00A57CF3" w:rsidRPr="00A57CF3" w:rsidRDefault="00BE7376" w:rsidP="00A57CF3">
      <w:pPr>
        <w:pBdr>
          <w:top w:val="single" w:sz="24" w:space="6" w:color="auto"/>
        </w:pBdr>
        <w:shd w:val="clear" w:color="auto" w:fill="F2F2F2"/>
        <w:spacing w:after="0" w:line="240" w:lineRule="auto"/>
        <w:jc w:val="center"/>
        <w:rPr>
          <w:rFonts w:ascii="Calibri" w:eastAsia="MS Mincho" w:hAnsi="Calibri"/>
          <w:i/>
          <w:sz w:val="20"/>
        </w:rPr>
      </w:pPr>
      <w:r w:rsidRPr="00D92F22">
        <w:rPr>
          <w:rFonts w:eastAsia="MS Mincho"/>
          <w:b/>
          <w:smallCaps/>
          <w:sz w:val="28"/>
        </w:rPr>
        <w:t>Communications Manager</w:t>
      </w:r>
      <w:r>
        <w:rPr>
          <w:rFonts w:eastAsia="MS Mincho"/>
          <w:b/>
          <w:smallCaps/>
          <w:sz w:val="32"/>
        </w:rPr>
        <w:br/>
      </w:r>
      <w:r w:rsidRPr="00D92F22">
        <w:rPr>
          <w:rFonts w:ascii="Calibri" w:eastAsia="MS Mincho" w:hAnsi="Calibri"/>
          <w:i/>
          <w:sz w:val="20"/>
        </w:rPr>
        <w:t>Provide strategic and results-based communications solutions for healthcare organizations</w:t>
      </w:r>
    </w:p>
    <w:p w:rsidR="00BE7376" w:rsidRPr="005640B2" w:rsidRDefault="00A57CF3" w:rsidP="00A57CF3">
      <w:pPr>
        <w:tabs>
          <w:tab w:val="right" w:pos="9648"/>
        </w:tabs>
        <w:spacing w:before="180" w:after="80" w:line="240" w:lineRule="auto"/>
        <w:jc w:val="center"/>
        <w:rPr>
          <w:smallCaps/>
          <w:u w:val="single"/>
        </w:rPr>
      </w:pPr>
      <w:r>
        <w:rPr>
          <w:rFonts w:eastAsia="MS Mincho"/>
          <w:b/>
          <w:smallCaps/>
          <w:noProof/>
          <w:sz w:val="28"/>
        </w:rPr>
        <mc:AlternateContent>
          <mc:Choice Requires="wps">
            <w:drawing>
              <wp:anchor distT="0" distB="0" distL="114300" distR="114300" simplePos="0" relativeHeight="251662336" behindDoc="0" locked="0" layoutInCell="1" allowOverlap="1" wp14:anchorId="6F1AD597" wp14:editId="7381008E">
                <wp:simplePos x="0" y="0"/>
                <wp:positionH relativeFrom="column">
                  <wp:posOffset>-7315</wp:posOffset>
                </wp:positionH>
                <wp:positionV relativeFrom="paragraph">
                  <wp:posOffset>15875</wp:posOffset>
                </wp:positionV>
                <wp:extent cx="5969203" cy="0"/>
                <wp:effectExtent l="0" t="19050" r="12700" b="19050"/>
                <wp:wrapNone/>
                <wp:docPr id="6" name="Straight Connector 6"/>
                <wp:cNvGraphicFramePr/>
                <a:graphic xmlns:a="http://schemas.openxmlformats.org/drawingml/2006/main">
                  <a:graphicData uri="http://schemas.microsoft.com/office/word/2010/wordprocessingShape">
                    <wps:wsp>
                      <wps:cNvCnPr/>
                      <wps:spPr>
                        <a:xfrm>
                          <a:off x="0" y="0"/>
                          <a:ext cx="5969203" cy="0"/>
                        </a:xfrm>
                        <a:prstGeom prst="line">
                          <a:avLst/>
                        </a:prstGeom>
                        <a:ln w="3810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25pt" to="469.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" strokecolor="black [3040]" strokeweight="3pt"/>
            </w:pict>
          </mc:Fallback>
        </mc:AlternateContent>
      </w:r>
      <w:r w:rsidR="00BE7376" w:rsidRPr="00D92F22">
        <w:rPr>
          <w:smallCaps/>
          <w:sz w:val="20"/>
          <w:u w:val="single"/>
        </w:rPr>
        <w:t>OBJECTIVE</w:t>
      </w:r>
    </w:p>
    <w:p w:rsidR="00BE7376" w:rsidRPr="00EC0A85" w:rsidRDefault="00BE7376" w:rsidP="00A57CF3">
      <w:pPr>
        <w:spacing w:before="80" w:after="60" w:line="240" w:lineRule="auto"/>
        <w:jc w:val="center"/>
        <w:rPr>
          <w:rFonts w:ascii="Calibri" w:hAnsi="Calibri"/>
        </w:rPr>
      </w:pPr>
      <w:r w:rsidRPr="00D92F22">
        <w:rPr>
          <w:rFonts w:ascii="Calibri" w:eastAsia="MS Mincho" w:hAnsi="Calibri"/>
          <w:sz w:val="20"/>
        </w:rPr>
        <w:t>Seeking a Management Level position with a fast-paced and exciting healthcare organization.</w:t>
      </w:r>
    </w:p>
    <w:p w:rsidR="00BE7376" w:rsidRPr="00317900" w:rsidRDefault="00BE7376" w:rsidP="00A57CF3">
      <w:pPr>
        <w:tabs>
          <w:tab w:val="right" w:pos="9648"/>
        </w:tabs>
        <w:spacing w:after="80"/>
        <w:jc w:val="center"/>
        <w:rPr>
          <w:smallCaps/>
          <w:u w:val="single"/>
        </w:rPr>
      </w:pPr>
      <w:r w:rsidRPr="00D92F22">
        <w:rPr>
          <w:smallCaps/>
          <w:sz w:val="20"/>
          <w:u w:val="single"/>
        </w:rPr>
        <w:t>Highlights of Expertise</w:t>
      </w:r>
      <w:bookmarkStart w:id="0" w:name="_GoBack"/>
      <w:bookmarkEnd w:id="0"/>
    </w:p>
    <w:tbl>
      <w:tblPr>
        <w:tblW w:w="4444" w:type="pct"/>
        <w:jc w:val="center"/>
        <w:tblInd w:w="-1211" w:type="dxa"/>
        <w:tblLook w:val="01E0" w:firstRow="1" w:lastRow="1" w:firstColumn="1" w:lastColumn="1" w:noHBand="0" w:noVBand="0"/>
      </w:tblPr>
      <w:tblGrid>
        <w:gridCol w:w="4277"/>
        <w:gridCol w:w="4234"/>
      </w:tblGrid>
      <w:tr w:rsidR="00BE7376" w:rsidRPr="00317900" w:rsidTr="00E33D36">
        <w:trPr>
          <w:trHeight w:val="70"/>
          <w:jc w:val="center"/>
        </w:trPr>
        <w:tc>
          <w:tcPr>
            <w:tcW w:w="4531" w:type="dxa"/>
          </w:tcPr>
          <w:p w:rsidR="00BE7376" w:rsidRPr="00D92F22" w:rsidRDefault="00BE7376" w:rsidP="00A57CF3">
            <w:pPr>
              <w:numPr>
                <w:ilvl w:val="0"/>
                <w:numId w:val="2"/>
              </w:numPr>
              <w:spacing w:after="0" w:line="240" w:lineRule="auto"/>
              <w:rPr>
                <w:rFonts w:ascii="Calibri" w:hAnsi="Calibri"/>
                <w:sz w:val="20"/>
              </w:rPr>
            </w:pPr>
            <w:r w:rsidRPr="00D92F22">
              <w:rPr>
                <w:rFonts w:ascii="Calibri" w:hAnsi="Calibri"/>
                <w:sz w:val="20"/>
              </w:rPr>
              <w:t>Strategic Internal/External Communications</w:t>
            </w:r>
          </w:p>
          <w:p w:rsidR="00BE7376" w:rsidRPr="00D92F22" w:rsidRDefault="00BE7376" w:rsidP="00BE7376">
            <w:pPr>
              <w:numPr>
                <w:ilvl w:val="0"/>
                <w:numId w:val="2"/>
              </w:numPr>
              <w:spacing w:after="0" w:line="240" w:lineRule="auto"/>
              <w:rPr>
                <w:rFonts w:ascii="Calibri" w:hAnsi="Calibri"/>
                <w:sz w:val="20"/>
              </w:rPr>
            </w:pPr>
            <w:r w:rsidRPr="00D92F22">
              <w:rPr>
                <w:rFonts w:ascii="Calibri" w:hAnsi="Calibri"/>
                <w:sz w:val="20"/>
              </w:rPr>
              <w:t>Website Design &amp; Content Management</w:t>
            </w:r>
          </w:p>
          <w:p w:rsidR="00BE7376" w:rsidRPr="00D92F22" w:rsidRDefault="00BE7376" w:rsidP="00BE7376">
            <w:pPr>
              <w:numPr>
                <w:ilvl w:val="0"/>
                <w:numId w:val="2"/>
              </w:numPr>
              <w:spacing w:after="0" w:line="240" w:lineRule="auto"/>
              <w:rPr>
                <w:rFonts w:ascii="Calibri" w:hAnsi="Calibri"/>
                <w:sz w:val="20"/>
              </w:rPr>
            </w:pPr>
            <w:r w:rsidRPr="00D92F22">
              <w:rPr>
                <w:rFonts w:ascii="Calibri" w:hAnsi="Calibri"/>
                <w:sz w:val="20"/>
              </w:rPr>
              <w:t>Social Media Strategy &amp; Implementation</w:t>
            </w:r>
          </w:p>
          <w:p w:rsidR="00BE7376" w:rsidRPr="00317900" w:rsidRDefault="00BE7376" w:rsidP="00BE7376">
            <w:pPr>
              <w:numPr>
                <w:ilvl w:val="0"/>
                <w:numId w:val="2"/>
              </w:numPr>
              <w:spacing w:after="0" w:line="240" w:lineRule="auto"/>
            </w:pPr>
            <w:r w:rsidRPr="00D92F22">
              <w:rPr>
                <w:rFonts w:ascii="Calibri" w:hAnsi="Calibri"/>
                <w:sz w:val="20"/>
              </w:rPr>
              <w:t>Public Relations &amp; Media Outreach</w:t>
            </w:r>
          </w:p>
        </w:tc>
        <w:tc>
          <w:tcPr>
            <w:tcW w:w="4492" w:type="dxa"/>
          </w:tcPr>
          <w:p w:rsidR="00BE7376" w:rsidRPr="00D92F22" w:rsidRDefault="00BE7376" w:rsidP="00BE7376">
            <w:pPr>
              <w:numPr>
                <w:ilvl w:val="0"/>
                <w:numId w:val="2"/>
              </w:numPr>
              <w:spacing w:after="0" w:line="240" w:lineRule="auto"/>
              <w:rPr>
                <w:rFonts w:ascii="Calibri" w:hAnsi="Calibri"/>
                <w:sz w:val="20"/>
              </w:rPr>
            </w:pPr>
            <w:r w:rsidRPr="00D92F22">
              <w:rPr>
                <w:rFonts w:ascii="Calibri" w:hAnsi="Calibri"/>
                <w:sz w:val="20"/>
              </w:rPr>
              <w:t>Project Management</w:t>
            </w:r>
          </w:p>
          <w:p w:rsidR="00BE7376" w:rsidRPr="00D92F22" w:rsidRDefault="00BE7376" w:rsidP="00BE7376">
            <w:pPr>
              <w:numPr>
                <w:ilvl w:val="0"/>
                <w:numId w:val="2"/>
              </w:numPr>
              <w:spacing w:after="0" w:line="240" w:lineRule="auto"/>
              <w:rPr>
                <w:rFonts w:ascii="Calibri" w:hAnsi="Calibri"/>
                <w:sz w:val="20"/>
              </w:rPr>
            </w:pPr>
            <w:r w:rsidRPr="00D92F22">
              <w:rPr>
                <w:rFonts w:ascii="Calibri" w:hAnsi="Calibri"/>
                <w:sz w:val="20"/>
              </w:rPr>
              <w:t>Multimedia Development &amp; Production</w:t>
            </w:r>
          </w:p>
          <w:p w:rsidR="00BE7376" w:rsidRPr="00D92F22" w:rsidRDefault="00BE7376" w:rsidP="00BE7376">
            <w:pPr>
              <w:numPr>
                <w:ilvl w:val="0"/>
                <w:numId w:val="2"/>
              </w:numPr>
              <w:spacing w:after="0" w:line="240" w:lineRule="auto"/>
              <w:rPr>
                <w:rFonts w:ascii="Calibri" w:hAnsi="Calibri"/>
                <w:sz w:val="20"/>
              </w:rPr>
            </w:pPr>
            <w:r w:rsidRPr="00D92F22">
              <w:rPr>
                <w:rFonts w:ascii="Calibri" w:hAnsi="Calibri"/>
                <w:sz w:val="20"/>
              </w:rPr>
              <w:t xml:space="preserve">Graphic Design </w:t>
            </w:r>
          </w:p>
          <w:p w:rsidR="00BE7376" w:rsidRPr="00317900" w:rsidRDefault="00BE7376" w:rsidP="00BE7376">
            <w:pPr>
              <w:numPr>
                <w:ilvl w:val="0"/>
                <w:numId w:val="2"/>
              </w:numPr>
              <w:spacing w:after="0" w:line="240" w:lineRule="auto"/>
            </w:pPr>
            <w:r w:rsidRPr="00D92F22">
              <w:rPr>
                <w:rFonts w:ascii="Calibri" w:hAnsi="Calibri"/>
                <w:sz w:val="20"/>
              </w:rPr>
              <w:t>Community Events &amp; Outreach</w:t>
            </w:r>
          </w:p>
        </w:tc>
      </w:tr>
    </w:tbl>
    <w:p w:rsidR="00BE7376" w:rsidRPr="00BE7376" w:rsidRDefault="00BE7376" w:rsidP="00BB7230">
      <w:pPr>
        <w:spacing w:after="0"/>
        <w:jc w:val="both"/>
        <w:rPr>
          <w:b/>
          <w:sz w:val="4"/>
        </w:rPr>
      </w:pPr>
    </w:p>
    <w:p w:rsidR="00BE7376" w:rsidRPr="00D92F22" w:rsidRDefault="00BE7376" w:rsidP="00BB7230">
      <w:pPr>
        <w:pBdr>
          <w:top w:val="single" w:sz="8" w:space="1" w:color="auto"/>
          <w:bottom w:val="single" w:sz="8" w:space="3" w:color="auto"/>
        </w:pBdr>
        <w:shd w:val="clear" w:color="auto" w:fill="F2F2F2"/>
        <w:tabs>
          <w:tab w:val="right" w:pos="9648"/>
        </w:tabs>
        <w:spacing w:after="120"/>
        <w:rPr>
          <w:b/>
          <w:smallCaps/>
          <w:sz w:val="28"/>
          <w:szCs w:val="32"/>
        </w:rPr>
      </w:pPr>
      <w:r w:rsidRPr="00D92F22">
        <w:rPr>
          <w:b/>
          <w:smallCaps/>
          <w:sz w:val="28"/>
          <w:szCs w:val="32"/>
        </w:rPr>
        <w:t>Career Summary</w:t>
      </w:r>
    </w:p>
    <w:p w:rsidR="00BE7376" w:rsidRPr="00EC0A85" w:rsidRDefault="00BE7376" w:rsidP="00BB7230">
      <w:pPr>
        <w:spacing w:after="0"/>
        <w:rPr>
          <w:rFonts w:ascii="Calibri" w:hAnsi="Calibri"/>
        </w:rPr>
      </w:pPr>
      <w:r w:rsidRPr="00D92F22">
        <w:rPr>
          <w:rFonts w:ascii="Calibri" w:hAnsi="Calibri"/>
          <w:b/>
          <w:sz w:val="20"/>
        </w:rPr>
        <w:t xml:space="preserve">Communications Manager &amp; Webmaster </w:t>
      </w:r>
      <w:r w:rsidRPr="00D92F22">
        <w:rPr>
          <w:rFonts w:ascii="Calibri" w:hAnsi="Calibri"/>
          <w:sz w:val="20"/>
        </w:rPr>
        <w:t xml:space="preserve">(10/2014 to Present) </w:t>
      </w:r>
      <w:r w:rsidRPr="00D92F22">
        <w:rPr>
          <w:rFonts w:ascii="Calibri" w:hAnsi="Calibri"/>
          <w:smallCaps/>
          <w:sz w:val="20"/>
        </w:rPr>
        <w:t xml:space="preserve">Pediatric Specialist of Virginia, </w:t>
      </w:r>
      <w:r w:rsidRPr="00D92F22">
        <w:rPr>
          <w:rFonts w:ascii="Calibri" w:hAnsi="Calibri"/>
          <w:sz w:val="20"/>
        </w:rPr>
        <w:t>Fairfax, VA</w:t>
      </w:r>
    </w:p>
    <w:p w:rsidR="00BE7376" w:rsidRPr="00D92F22" w:rsidRDefault="00BE7376" w:rsidP="00BB7230">
      <w:pPr>
        <w:pStyle w:val="ListParagraph"/>
        <w:numPr>
          <w:ilvl w:val="0"/>
          <w:numId w:val="3"/>
        </w:numPr>
        <w:spacing w:after="0" w:line="240" w:lineRule="auto"/>
        <w:ind w:left="907"/>
        <w:rPr>
          <w:rFonts w:ascii="Calibri" w:hAnsi="Calibri"/>
          <w:szCs w:val="22"/>
        </w:rPr>
      </w:pPr>
      <w:r w:rsidRPr="00D92F22">
        <w:rPr>
          <w:rFonts w:ascii="Calibri" w:hAnsi="Calibri"/>
          <w:szCs w:val="22"/>
        </w:rPr>
        <w:t>Manage the organization’s website redesign initiative</w:t>
      </w:r>
    </w:p>
    <w:p w:rsidR="00BE7376" w:rsidRPr="00D92F22" w:rsidRDefault="00BE7376" w:rsidP="00BB7230">
      <w:pPr>
        <w:numPr>
          <w:ilvl w:val="0"/>
          <w:numId w:val="3"/>
        </w:numPr>
        <w:spacing w:before="60" w:after="0" w:line="240" w:lineRule="auto"/>
        <w:ind w:left="907"/>
        <w:rPr>
          <w:rFonts w:ascii="Calibri" w:hAnsi="Calibri"/>
          <w:sz w:val="20"/>
        </w:rPr>
      </w:pPr>
      <w:r w:rsidRPr="00D92F22">
        <w:rPr>
          <w:rFonts w:ascii="Calibri" w:hAnsi="Calibri"/>
          <w:sz w:val="20"/>
        </w:rPr>
        <w:t>Restructure communication within the organization through periodic newsletters and more effective strategic and operational meetings</w:t>
      </w:r>
    </w:p>
    <w:p w:rsidR="00BE7376" w:rsidRPr="00D92F22" w:rsidRDefault="00BE7376" w:rsidP="00BB7230">
      <w:pPr>
        <w:numPr>
          <w:ilvl w:val="0"/>
          <w:numId w:val="3"/>
        </w:numPr>
        <w:spacing w:before="60" w:after="0" w:line="240" w:lineRule="auto"/>
        <w:ind w:left="907"/>
        <w:rPr>
          <w:rFonts w:ascii="Calibri" w:hAnsi="Calibri"/>
          <w:sz w:val="20"/>
        </w:rPr>
      </w:pPr>
      <w:r w:rsidRPr="00D92F22">
        <w:rPr>
          <w:rFonts w:ascii="Calibri" w:hAnsi="Calibri"/>
          <w:sz w:val="20"/>
        </w:rPr>
        <w:t>Oversee the development of PSV’s organization-wide Intranet</w:t>
      </w:r>
    </w:p>
    <w:p w:rsidR="00BE7376" w:rsidRPr="00D92F22" w:rsidRDefault="00BE7376" w:rsidP="00BE7376">
      <w:pPr>
        <w:spacing w:before="80" w:after="0"/>
        <w:jc w:val="both"/>
        <w:rPr>
          <w:rFonts w:ascii="Calibri" w:hAnsi="Calibri"/>
          <w:b/>
          <w:sz w:val="20"/>
          <w:szCs w:val="20"/>
        </w:rPr>
      </w:pPr>
      <w:r w:rsidRPr="00D92F22">
        <w:rPr>
          <w:rFonts w:ascii="Calibri" w:hAnsi="Calibri"/>
          <w:b/>
          <w:sz w:val="20"/>
          <w:szCs w:val="20"/>
        </w:rPr>
        <w:t xml:space="preserve">Communications Specialist </w:t>
      </w:r>
      <w:r w:rsidRPr="00D92F22">
        <w:rPr>
          <w:rFonts w:ascii="Calibri" w:hAnsi="Calibri"/>
          <w:sz w:val="20"/>
          <w:szCs w:val="20"/>
        </w:rPr>
        <w:t>(3/2014 to 9/2014)</w:t>
      </w:r>
      <w:r w:rsidRPr="00D92F22">
        <w:rPr>
          <w:rFonts w:ascii="Calibri" w:hAnsi="Calibri"/>
          <w:smallCaps/>
          <w:sz w:val="20"/>
          <w:szCs w:val="20"/>
        </w:rPr>
        <w:t xml:space="preserve"> SDSE, LLC (Gov’t Contractor/DOE)</w:t>
      </w:r>
      <w:r w:rsidRPr="00D92F22">
        <w:rPr>
          <w:rFonts w:ascii="Calibri" w:hAnsi="Calibri"/>
          <w:sz w:val="20"/>
          <w:szCs w:val="20"/>
        </w:rPr>
        <w:t xml:space="preserve">, Washington, DC. </w:t>
      </w:r>
    </w:p>
    <w:p w:rsidR="00BE7376" w:rsidRPr="00D92F22" w:rsidRDefault="00BE7376" w:rsidP="00BB7230">
      <w:pPr>
        <w:numPr>
          <w:ilvl w:val="0"/>
          <w:numId w:val="3"/>
        </w:numPr>
        <w:spacing w:after="0" w:line="240" w:lineRule="auto"/>
        <w:ind w:left="907"/>
        <w:rPr>
          <w:rFonts w:ascii="Calibri" w:hAnsi="Calibri"/>
          <w:sz w:val="20"/>
          <w:szCs w:val="20"/>
        </w:rPr>
      </w:pPr>
      <w:r w:rsidRPr="00D92F22">
        <w:rPr>
          <w:rFonts w:ascii="Calibri" w:hAnsi="Calibri"/>
          <w:sz w:val="20"/>
          <w:szCs w:val="20"/>
        </w:rPr>
        <w:t>Drafted and edited communications for senior leaders such as the Department of Energy Secretary, and the Chief Human Capital Officer (CHCO)</w:t>
      </w:r>
    </w:p>
    <w:p w:rsidR="00BE7376" w:rsidRPr="00D92F22" w:rsidRDefault="00BE7376" w:rsidP="00BE7376">
      <w:pPr>
        <w:numPr>
          <w:ilvl w:val="0"/>
          <w:numId w:val="3"/>
        </w:numPr>
        <w:spacing w:before="60" w:after="0" w:line="240" w:lineRule="auto"/>
        <w:ind w:left="907"/>
        <w:rPr>
          <w:rFonts w:ascii="Calibri" w:hAnsi="Calibri"/>
          <w:sz w:val="20"/>
          <w:szCs w:val="20"/>
        </w:rPr>
      </w:pPr>
      <w:r w:rsidRPr="00D92F22">
        <w:rPr>
          <w:rFonts w:ascii="Calibri" w:hAnsi="Calibri"/>
          <w:sz w:val="20"/>
          <w:szCs w:val="20"/>
        </w:rPr>
        <w:t>Conducted an initial communications analysis of the office’s communications based platforms and resources and provided recommendations</w:t>
      </w:r>
    </w:p>
    <w:p w:rsidR="00BE7376" w:rsidRPr="00D92F22" w:rsidRDefault="00BE7376" w:rsidP="00BE7376">
      <w:pPr>
        <w:numPr>
          <w:ilvl w:val="0"/>
          <w:numId w:val="3"/>
        </w:numPr>
        <w:spacing w:before="60" w:after="0" w:line="240" w:lineRule="auto"/>
        <w:ind w:left="907"/>
        <w:rPr>
          <w:rFonts w:ascii="Calibri" w:hAnsi="Calibri"/>
          <w:sz w:val="20"/>
          <w:szCs w:val="20"/>
        </w:rPr>
      </w:pPr>
      <w:r w:rsidRPr="00D92F22">
        <w:rPr>
          <w:rFonts w:ascii="Calibri" w:hAnsi="Calibri"/>
          <w:sz w:val="20"/>
          <w:szCs w:val="20"/>
        </w:rPr>
        <w:t>Designed and maintained the Office of the Chief Human Capital Officer’s (OCHCO) first internal e-bulletin (weekly)</w:t>
      </w:r>
    </w:p>
    <w:p w:rsidR="00BE7376" w:rsidRPr="00D92F22" w:rsidRDefault="00BE7376" w:rsidP="00BE7376">
      <w:pPr>
        <w:tabs>
          <w:tab w:val="right" w:pos="9648"/>
        </w:tabs>
        <w:spacing w:before="60" w:after="0"/>
        <w:jc w:val="both"/>
        <w:rPr>
          <w:rFonts w:ascii="Calibri" w:hAnsi="Calibri"/>
          <w:sz w:val="20"/>
        </w:rPr>
      </w:pPr>
      <w:r w:rsidRPr="00D92F22">
        <w:rPr>
          <w:rFonts w:ascii="Calibri" w:hAnsi="Calibri"/>
          <w:b/>
          <w:sz w:val="20"/>
        </w:rPr>
        <w:t>Marketing Manager</w:t>
      </w:r>
      <w:r w:rsidRPr="00D92F22">
        <w:rPr>
          <w:rFonts w:ascii="Calibri" w:hAnsi="Calibri"/>
          <w:sz w:val="20"/>
        </w:rPr>
        <w:t xml:space="preserve"> (2/2013 to 3/2014)</w:t>
      </w:r>
      <w:r w:rsidRPr="00D92F22">
        <w:rPr>
          <w:rFonts w:ascii="Calibri" w:hAnsi="Calibri"/>
          <w:smallCaps/>
          <w:sz w:val="20"/>
        </w:rPr>
        <w:t xml:space="preserve"> C&amp;F Mortgage Corporation/Apex Home Loans</w:t>
      </w:r>
      <w:r w:rsidRPr="00D92F22">
        <w:rPr>
          <w:rFonts w:ascii="Calibri" w:hAnsi="Calibri"/>
          <w:sz w:val="20"/>
        </w:rPr>
        <w:t>, Clarksville, MD</w:t>
      </w:r>
    </w:p>
    <w:p w:rsidR="00BE7376" w:rsidRPr="00D92F22" w:rsidRDefault="00BE7376" w:rsidP="00BB7230">
      <w:pPr>
        <w:numPr>
          <w:ilvl w:val="0"/>
          <w:numId w:val="3"/>
        </w:numPr>
        <w:spacing w:after="0" w:line="240" w:lineRule="auto"/>
        <w:ind w:left="907"/>
        <w:rPr>
          <w:rFonts w:ascii="Calibri" w:hAnsi="Calibri"/>
          <w:sz w:val="20"/>
        </w:rPr>
      </w:pPr>
      <w:r w:rsidRPr="00D92F22">
        <w:rPr>
          <w:rFonts w:ascii="Calibri" w:hAnsi="Calibri"/>
          <w:sz w:val="20"/>
        </w:rPr>
        <w:t xml:space="preserve">Created and maintained the company’s first internal &amp; external e-newsletter </w:t>
      </w:r>
    </w:p>
    <w:p w:rsidR="00BE7376" w:rsidRPr="00D92F22" w:rsidRDefault="00BE7376" w:rsidP="00BE7376">
      <w:pPr>
        <w:numPr>
          <w:ilvl w:val="0"/>
          <w:numId w:val="3"/>
        </w:numPr>
        <w:spacing w:before="60" w:after="0" w:line="240" w:lineRule="auto"/>
        <w:ind w:left="907"/>
        <w:rPr>
          <w:rFonts w:ascii="Calibri" w:hAnsi="Calibri"/>
          <w:sz w:val="20"/>
        </w:rPr>
      </w:pPr>
      <w:r w:rsidRPr="00D92F22">
        <w:rPr>
          <w:rFonts w:ascii="Calibri" w:hAnsi="Calibri"/>
          <w:sz w:val="20"/>
        </w:rPr>
        <w:t>Developed and implemented the company’s social media presence – Facebook, Twitter, and LinkedIn</w:t>
      </w:r>
    </w:p>
    <w:p w:rsidR="00BE7376" w:rsidRPr="00D92F22" w:rsidRDefault="00BE7376" w:rsidP="00BE7376">
      <w:pPr>
        <w:numPr>
          <w:ilvl w:val="0"/>
          <w:numId w:val="3"/>
        </w:numPr>
        <w:spacing w:before="60" w:after="0" w:line="240" w:lineRule="auto"/>
        <w:ind w:left="907"/>
        <w:rPr>
          <w:rFonts w:ascii="Calibri" w:hAnsi="Calibri"/>
        </w:rPr>
      </w:pPr>
      <w:r w:rsidRPr="00D92F22">
        <w:rPr>
          <w:rFonts w:ascii="Calibri" w:hAnsi="Calibri"/>
          <w:sz w:val="20"/>
        </w:rPr>
        <w:t>Managed</w:t>
      </w:r>
      <w:r>
        <w:rPr>
          <w:rFonts w:ascii="Calibri" w:hAnsi="Calibri"/>
          <w:sz w:val="20"/>
        </w:rPr>
        <w:t xml:space="preserve"> </w:t>
      </w:r>
      <w:r w:rsidRPr="00D92F22">
        <w:rPr>
          <w:rFonts w:ascii="Calibri" w:hAnsi="Calibri"/>
          <w:sz w:val="20"/>
        </w:rPr>
        <w:t xml:space="preserve"> the annual marketing budget of more than $250,000</w:t>
      </w:r>
    </w:p>
    <w:p w:rsidR="00BE7376" w:rsidRPr="00D92F22" w:rsidRDefault="00BE7376" w:rsidP="00BE7376">
      <w:pPr>
        <w:tabs>
          <w:tab w:val="right" w:pos="9648"/>
        </w:tabs>
        <w:spacing w:before="60" w:after="0"/>
        <w:jc w:val="both"/>
        <w:rPr>
          <w:rFonts w:ascii="Calibri" w:hAnsi="Calibri"/>
          <w:sz w:val="20"/>
        </w:rPr>
      </w:pPr>
      <w:r w:rsidRPr="00D92F22">
        <w:rPr>
          <w:rFonts w:ascii="Calibri" w:hAnsi="Calibri"/>
          <w:b/>
          <w:sz w:val="20"/>
        </w:rPr>
        <w:t>Communications &amp; Publications Manager</w:t>
      </w:r>
      <w:r w:rsidRPr="00D92F22">
        <w:rPr>
          <w:rFonts w:ascii="Calibri" w:hAnsi="Calibri"/>
          <w:sz w:val="20"/>
        </w:rPr>
        <w:t xml:space="preserve"> (11/2012 to 01/2013)</w:t>
      </w:r>
      <w:r w:rsidRPr="00D92F22">
        <w:rPr>
          <w:rFonts w:ascii="Calibri" w:hAnsi="Calibri"/>
          <w:smallCaps/>
          <w:sz w:val="20"/>
        </w:rPr>
        <w:t xml:space="preserve"> Future Business Leaders of America (Contract)</w:t>
      </w:r>
      <w:r w:rsidRPr="00D92F22">
        <w:rPr>
          <w:rFonts w:ascii="Calibri" w:hAnsi="Calibri"/>
          <w:sz w:val="20"/>
        </w:rPr>
        <w:t>, Reston, VA</w:t>
      </w:r>
    </w:p>
    <w:p w:rsidR="00BE7376" w:rsidRPr="00D92F22" w:rsidRDefault="00BE7376" w:rsidP="00BB7230">
      <w:pPr>
        <w:numPr>
          <w:ilvl w:val="0"/>
          <w:numId w:val="3"/>
        </w:numPr>
        <w:spacing w:after="0" w:line="240" w:lineRule="auto"/>
        <w:ind w:left="907"/>
        <w:rPr>
          <w:rFonts w:ascii="Calibri" w:hAnsi="Calibri"/>
          <w:sz w:val="20"/>
        </w:rPr>
      </w:pPr>
      <w:r w:rsidRPr="00D92F22">
        <w:rPr>
          <w:rFonts w:ascii="Calibri" w:hAnsi="Calibri"/>
          <w:sz w:val="20"/>
        </w:rPr>
        <w:t>Designed and edited the organization’s tri-monthly magazine</w:t>
      </w:r>
    </w:p>
    <w:p w:rsidR="00BE7376" w:rsidRPr="00D92F22" w:rsidRDefault="00BE7376" w:rsidP="00BE7376">
      <w:pPr>
        <w:numPr>
          <w:ilvl w:val="0"/>
          <w:numId w:val="3"/>
        </w:numPr>
        <w:spacing w:before="60" w:after="0" w:line="240" w:lineRule="auto"/>
        <w:ind w:left="907"/>
        <w:rPr>
          <w:rFonts w:ascii="Calibri" w:hAnsi="Calibri"/>
          <w:sz w:val="20"/>
        </w:rPr>
      </w:pPr>
      <w:r w:rsidRPr="00D92F22">
        <w:rPr>
          <w:rFonts w:ascii="Calibri" w:hAnsi="Calibri"/>
          <w:sz w:val="20"/>
        </w:rPr>
        <w:t>Drafted speeches, talking points, and presentations for the President and c-suite level executives</w:t>
      </w:r>
    </w:p>
    <w:p w:rsidR="00BE7376" w:rsidRPr="00D92F22" w:rsidRDefault="00BE7376" w:rsidP="00BE7376">
      <w:pPr>
        <w:numPr>
          <w:ilvl w:val="0"/>
          <w:numId w:val="3"/>
        </w:numPr>
        <w:spacing w:before="60" w:after="0" w:line="240" w:lineRule="auto"/>
        <w:ind w:left="907"/>
        <w:rPr>
          <w:rFonts w:ascii="Calibri" w:hAnsi="Calibri"/>
          <w:sz w:val="20"/>
        </w:rPr>
      </w:pPr>
      <w:r w:rsidRPr="00D92F22">
        <w:rPr>
          <w:rFonts w:ascii="Calibri" w:hAnsi="Calibri"/>
          <w:sz w:val="20"/>
        </w:rPr>
        <w:t>Maintained the organization’s website and social media accounts – Facebook, Twitter, YouTube</w:t>
      </w:r>
    </w:p>
    <w:p w:rsidR="00BE7376" w:rsidRPr="00D92F22" w:rsidRDefault="00BE7376" w:rsidP="00A57CF3">
      <w:pPr>
        <w:tabs>
          <w:tab w:val="right" w:pos="9648"/>
        </w:tabs>
        <w:spacing w:before="80" w:after="0" w:line="240" w:lineRule="auto"/>
        <w:jc w:val="both"/>
        <w:rPr>
          <w:rFonts w:ascii="Calibri" w:hAnsi="Calibri"/>
          <w:sz w:val="20"/>
        </w:rPr>
      </w:pPr>
      <w:r w:rsidRPr="00D92F22">
        <w:rPr>
          <w:rFonts w:ascii="Calibri" w:hAnsi="Calibri"/>
          <w:b/>
          <w:sz w:val="20"/>
        </w:rPr>
        <w:t>Communications Coordinator</w:t>
      </w:r>
      <w:r w:rsidRPr="00D92F22">
        <w:rPr>
          <w:rFonts w:ascii="Calibri" w:hAnsi="Calibri"/>
          <w:sz w:val="20"/>
        </w:rPr>
        <w:t xml:space="preserve"> (8/2012 to 11/2012)</w:t>
      </w:r>
      <w:r w:rsidRPr="00D92F22">
        <w:rPr>
          <w:rFonts w:ascii="Calibri" w:hAnsi="Calibri"/>
          <w:smallCaps/>
          <w:sz w:val="20"/>
        </w:rPr>
        <w:t xml:space="preserve"> Community Synagogue of Rye</w:t>
      </w:r>
      <w:r w:rsidRPr="00D92F22">
        <w:rPr>
          <w:rFonts w:ascii="Calibri" w:hAnsi="Calibri"/>
          <w:sz w:val="20"/>
        </w:rPr>
        <w:t>, Rye, NY</w:t>
      </w:r>
    </w:p>
    <w:p w:rsidR="00BE7376" w:rsidRPr="00D92F22" w:rsidRDefault="00BE7376" w:rsidP="00BB7230">
      <w:pPr>
        <w:tabs>
          <w:tab w:val="right" w:pos="9648"/>
        </w:tabs>
        <w:spacing w:before="60" w:after="0" w:line="240" w:lineRule="auto"/>
        <w:jc w:val="both"/>
        <w:rPr>
          <w:rFonts w:ascii="Calibri" w:hAnsi="Calibri"/>
          <w:sz w:val="20"/>
        </w:rPr>
      </w:pPr>
      <w:r w:rsidRPr="00D92F22">
        <w:rPr>
          <w:rFonts w:ascii="Calibri" w:hAnsi="Calibri"/>
          <w:b/>
          <w:sz w:val="20"/>
        </w:rPr>
        <w:t>Communications Coordinator</w:t>
      </w:r>
      <w:r w:rsidRPr="00D92F22">
        <w:rPr>
          <w:rFonts w:ascii="Calibri" w:hAnsi="Calibri"/>
          <w:sz w:val="20"/>
        </w:rPr>
        <w:t xml:space="preserve"> (3/2011 to 6/2012)</w:t>
      </w:r>
      <w:r w:rsidRPr="00D92F22">
        <w:rPr>
          <w:rFonts w:ascii="Calibri" w:hAnsi="Calibri"/>
          <w:smallCaps/>
          <w:sz w:val="20"/>
        </w:rPr>
        <w:t xml:space="preserve"> Pace University-School of Education</w:t>
      </w:r>
      <w:r w:rsidRPr="00D92F22">
        <w:rPr>
          <w:rFonts w:ascii="Calibri" w:hAnsi="Calibri"/>
          <w:sz w:val="20"/>
        </w:rPr>
        <w:t>, Pleasantville, NY</w:t>
      </w:r>
    </w:p>
    <w:p w:rsidR="00BE7376" w:rsidRPr="00D92F22" w:rsidRDefault="00BE7376" w:rsidP="00BB7230">
      <w:pPr>
        <w:spacing w:before="60" w:after="0" w:line="240" w:lineRule="auto"/>
        <w:jc w:val="both"/>
        <w:rPr>
          <w:rFonts w:ascii="Calibri" w:hAnsi="Calibri"/>
          <w:sz w:val="20"/>
        </w:rPr>
      </w:pPr>
      <w:r w:rsidRPr="00D92F22">
        <w:rPr>
          <w:rFonts w:ascii="Calibri" w:hAnsi="Calibri"/>
          <w:b/>
          <w:sz w:val="20"/>
        </w:rPr>
        <w:t>Reporter &amp; Editor</w:t>
      </w:r>
      <w:r w:rsidRPr="00D92F22">
        <w:rPr>
          <w:rFonts w:ascii="Calibri" w:hAnsi="Calibri"/>
          <w:sz w:val="20"/>
        </w:rPr>
        <w:t xml:space="preserve"> (1/2010 to 9/2012) Patch.com-Lower Hudson Valley (Freelance), White Plains, NY</w:t>
      </w:r>
    </w:p>
    <w:p w:rsidR="00BE7376" w:rsidRPr="00317900" w:rsidRDefault="00BE7376" w:rsidP="00BB7230">
      <w:pPr>
        <w:spacing w:before="60" w:after="120" w:line="240" w:lineRule="auto"/>
        <w:jc w:val="both"/>
      </w:pPr>
      <w:r w:rsidRPr="00D92F22">
        <w:rPr>
          <w:rFonts w:ascii="Calibri" w:hAnsi="Calibri"/>
          <w:b/>
          <w:sz w:val="20"/>
        </w:rPr>
        <w:t>Reporter &amp; Editor</w:t>
      </w:r>
      <w:r w:rsidRPr="00D92F22">
        <w:rPr>
          <w:rFonts w:ascii="Calibri" w:hAnsi="Calibri"/>
          <w:sz w:val="20"/>
        </w:rPr>
        <w:t xml:space="preserve"> (8/2005 to 1/2010) </w:t>
      </w:r>
      <w:r w:rsidRPr="00D92F22">
        <w:rPr>
          <w:rFonts w:ascii="Calibri" w:hAnsi="Calibri"/>
          <w:smallCaps/>
          <w:sz w:val="20"/>
        </w:rPr>
        <w:t>The Journal News</w:t>
      </w:r>
      <w:r w:rsidRPr="00D92F22">
        <w:rPr>
          <w:rFonts w:ascii="Calibri" w:hAnsi="Calibri"/>
          <w:sz w:val="20"/>
        </w:rPr>
        <w:t>, White Plains, NY</w:t>
      </w:r>
    </w:p>
    <w:p w:rsidR="00BE7376" w:rsidRPr="00D92F22" w:rsidRDefault="00BE7376" w:rsidP="00BB7230">
      <w:pPr>
        <w:pBdr>
          <w:top w:val="single" w:sz="8" w:space="1" w:color="auto"/>
          <w:bottom w:val="single" w:sz="8" w:space="3" w:color="auto"/>
        </w:pBdr>
        <w:shd w:val="clear" w:color="auto" w:fill="F2F2F2"/>
        <w:tabs>
          <w:tab w:val="right" w:pos="9648"/>
        </w:tabs>
        <w:spacing w:after="120"/>
        <w:rPr>
          <w:b/>
          <w:smallCaps/>
          <w:sz w:val="28"/>
          <w:szCs w:val="32"/>
        </w:rPr>
      </w:pPr>
      <w:r w:rsidRPr="00D92F22">
        <w:rPr>
          <w:b/>
          <w:smallCaps/>
          <w:sz w:val="28"/>
          <w:szCs w:val="32"/>
        </w:rPr>
        <w:t xml:space="preserve">Education </w:t>
      </w:r>
    </w:p>
    <w:p w:rsidR="00BE7376" w:rsidRPr="00BB7230" w:rsidRDefault="00BE7376" w:rsidP="00BB7230">
      <w:pPr>
        <w:spacing w:before="120" w:after="0"/>
        <w:rPr>
          <w:rFonts w:ascii="Calibri" w:hAnsi="Calibri"/>
          <w:sz w:val="20"/>
        </w:rPr>
      </w:pPr>
      <w:r w:rsidRPr="00BB7230">
        <w:rPr>
          <w:rFonts w:ascii="Calibri" w:hAnsi="Calibri"/>
          <w:smallCaps/>
          <w:sz w:val="20"/>
        </w:rPr>
        <w:t xml:space="preserve">Master of Arts (MA) – Media &amp; Communications (Expected Graduation, 2016)  ~ </w:t>
      </w:r>
      <w:r w:rsidRPr="00BB7230">
        <w:rPr>
          <w:rFonts w:ascii="Calibri" w:hAnsi="Calibri"/>
          <w:sz w:val="20"/>
        </w:rPr>
        <w:t xml:space="preserve"> Pace University, Pleasantville, NY </w:t>
      </w:r>
    </w:p>
    <w:p w:rsidR="00BE7376" w:rsidRPr="00836AFA" w:rsidRDefault="00BE7376" w:rsidP="00BB7230">
      <w:pPr>
        <w:spacing w:after="0" w:line="240" w:lineRule="auto"/>
        <w:rPr>
          <w:rFonts w:ascii="Calibri" w:hAnsi="Calibri"/>
        </w:rPr>
      </w:pPr>
      <w:r w:rsidRPr="00BB7230">
        <w:rPr>
          <w:rFonts w:ascii="Calibri" w:hAnsi="Calibri"/>
          <w:smallCaps/>
          <w:sz w:val="20"/>
        </w:rPr>
        <w:t xml:space="preserve">Bachelor of Business Administration in Marketing (2007)  ~ </w:t>
      </w:r>
      <w:r w:rsidRPr="00BB7230">
        <w:rPr>
          <w:rFonts w:ascii="Calibri" w:hAnsi="Calibri"/>
          <w:sz w:val="20"/>
        </w:rPr>
        <w:t xml:space="preserve"> Pace University, Pleasantville, NY</w:t>
      </w:r>
      <w:r w:rsidRPr="00836AFA">
        <w:rPr>
          <w:rFonts w:ascii="Calibri" w:hAnsi="Calibri"/>
        </w:rPr>
        <w:t xml:space="preserve"> </w:t>
      </w:r>
    </w:p>
    <w:sectPr w:rsidR="00BE7376" w:rsidRPr="00836AFA" w:rsidSect="00BB7230">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376" w:rsidRDefault="00BE7376" w:rsidP="00BE7376">
      <w:pPr>
        <w:spacing w:after="0" w:line="240" w:lineRule="auto"/>
      </w:pPr>
      <w:r>
        <w:separator/>
      </w:r>
    </w:p>
  </w:endnote>
  <w:endnote w:type="continuationSeparator" w:id="0">
    <w:p w:rsidR="00BE7376" w:rsidRDefault="00BE7376" w:rsidP="00BE7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376" w:rsidRDefault="00BE7376" w:rsidP="00BE7376">
      <w:pPr>
        <w:spacing w:after="0" w:line="240" w:lineRule="auto"/>
      </w:pPr>
      <w:r>
        <w:separator/>
      </w:r>
    </w:p>
  </w:footnote>
  <w:footnote w:type="continuationSeparator" w:id="0">
    <w:p w:rsidR="00BE7376" w:rsidRDefault="00BE7376" w:rsidP="00BE7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23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C88460E"/>
    <w:multiLevelType w:val="hybridMultilevel"/>
    <w:tmpl w:val="9C44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0A5C57"/>
    <w:multiLevelType w:val="hybridMultilevel"/>
    <w:tmpl w:val="5DE0D02C"/>
    <w:lvl w:ilvl="0" w:tplc="2982D8BC">
      <w:start w:val="1"/>
      <w:numFmt w:val="bullet"/>
      <w:lvlText w:val=""/>
      <w:lvlJc w:val="left"/>
      <w:pPr>
        <w:tabs>
          <w:tab w:val="num" w:pos="900"/>
        </w:tabs>
        <w:ind w:left="900" w:hanging="360"/>
      </w:pPr>
      <w:rPr>
        <w:rFonts w:ascii="Symbol" w:hAnsi="Symbol" w:hint="default"/>
        <w:color w:val="auto"/>
        <w:sz w:val="16"/>
        <w:szCs w:val="16"/>
      </w:rPr>
    </w:lvl>
    <w:lvl w:ilvl="1" w:tplc="04090003" w:tentative="1">
      <w:start w:val="1"/>
      <w:numFmt w:val="bullet"/>
      <w:lvlText w:val="o"/>
      <w:lvlJc w:val="left"/>
      <w:pPr>
        <w:tabs>
          <w:tab w:val="num" w:pos="1980"/>
        </w:tabs>
        <w:ind w:left="1980" w:hanging="360"/>
      </w:pPr>
      <w:rPr>
        <w:rFonts w:ascii="Courier New" w:hAnsi="Courier New" w:cs="Aria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Aria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Arial"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FE"/>
    <w:rsid w:val="007D1520"/>
    <w:rsid w:val="00A062FE"/>
    <w:rsid w:val="00A57CF3"/>
    <w:rsid w:val="00BB7230"/>
    <w:rsid w:val="00BE7376"/>
    <w:rsid w:val="00D62629"/>
    <w:rsid w:val="00DF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6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62FE"/>
    <w:pPr>
      <w:tabs>
        <w:tab w:val="center" w:pos="4680"/>
        <w:tab w:val="right" w:pos="9360"/>
      </w:tabs>
      <w:spacing w:after="0" w:line="240" w:lineRule="auto"/>
    </w:pPr>
  </w:style>
  <w:style w:type="character" w:customStyle="1" w:styleId="HeaderChar">
    <w:name w:val="Header Char"/>
    <w:basedOn w:val="DefaultParagraphFont"/>
    <w:link w:val="Header"/>
    <w:rsid w:val="00A062FE"/>
  </w:style>
  <w:style w:type="character" w:styleId="Hyperlink">
    <w:name w:val="Hyperlink"/>
    <w:basedOn w:val="DefaultParagraphFont"/>
    <w:uiPriority w:val="99"/>
    <w:unhideWhenUsed/>
    <w:rsid w:val="00A062FE"/>
    <w:rPr>
      <w:color w:val="0000FF"/>
      <w:u w:val="single"/>
    </w:rPr>
  </w:style>
  <w:style w:type="paragraph" w:styleId="BalloonText">
    <w:name w:val="Balloon Text"/>
    <w:basedOn w:val="Normal"/>
    <w:link w:val="BalloonTextChar"/>
    <w:uiPriority w:val="99"/>
    <w:semiHidden/>
    <w:unhideWhenUsed/>
    <w:rsid w:val="00A0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FE"/>
    <w:rPr>
      <w:rFonts w:ascii="Tahoma" w:hAnsi="Tahoma" w:cs="Tahoma"/>
      <w:sz w:val="16"/>
      <w:szCs w:val="16"/>
    </w:rPr>
  </w:style>
  <w:style w:type="paragraph" w:customStyle="1" w:styleId="Address">
    <w:name w:val="Address"/>
    <w:basedOn w:val="Normal"/>
    <w:qFormat/>
    <w:rsid w:val="00A062FE"/>
    <w:pPr>
      <w:spacing w:after="0" w:line="240" w:lineRule="auto"/>
    </w:pPr>
    <w:rPr>
      <w:rFonts w:eastAsia="Times New Roman" w:cs="Times New Roman"/>
      <w:spacing w:val="4"/>
      <w:sz w:val="20"/>
      <w:szCs w:val="18"/>
    </w:rPr>
  </w:style>
  <w:style w:type="paragraph" w:styleId="Salutation">
    <w:name w:val="Salutation"/>
    <w:basedOn w:val="Normal"/>
    <w:next w:val="Normal"/>
    <w:link w:val="SalutationChar"/>
    <w:qFormat/>
    <w:rsid w:val="00A062FE"/>
    <w:pPr>
      <w:spacing w:before="400"/>
    </w:pPr>
    <w:rPr>
      <w:rFonts w:eastAsia="Times New Roman" w:cs="Times New Roman"/>
      <w:spacing w:val="4"/>
      <w:sz w:val="20"/>
      <w:szCs w:val="18"/>
    </w:rPr>
  </w:style>
  <w:style w:type="character" w:customStyle="1" w:styleId="SalutationChar">
    <w:name w:val="Salutation Char"/>
    <w:basedOn w:val="DefaultParagraphFont"/>
    <w:link w:val="Salutation"/>
    <w:rsid w:val="00A062FE"/>
    <w:rPr>
      <w:rFonts w:eastAsia="Times New Roman" w:cs="Times New Roman"/>
      <w:spacing w:val="4"/>
      <w:sz w:val="20"/>
      <w:szCs w:val="18"/>
    </w:rPr>
  </w:style>
  <w:style w:type="paragraph" w:styleId="Closing">
    <w:name w:val="Closing"/>
    <w:basedOn w:val="Normal"/>
    <w:link w:val="ClosingChar"/>
    <w:qFormat/>
    <w:rsid w:val="00A062FE"/>
    <w:pPr>
      <w:spacing w:before="400" w:after="1000"/>
    </w:pPr>
    <w:rPr>
      <w:rFonts w:eastAsia="Times New Roman" w:cs="Times New Roman"/>
      <w:spacing w:val="4"/>
      <w:sz w:val="20"/>
      <w:szCs w:val="18"/>
    </w:rPr>
  </w:style>
  <w:style w:type="character" w:customStyle="1" w:styleId="ClosingChar">
    <w:name w:val="Closing Char"/>
    <w:basedOn w:val="DefaultParagraphFont"/>
    <w:link w:val="Closing"/>
    <w:rsid w:val="00A062FE"/>
    <w:rPr>
      <w:rFonts w:eastAsia="Times New Roman" w:cs="Times New Roman"/>
      <w:spacing w:val="4"/>
      <w:sz w:val="20"/>
      <w:szCs w:val="18"/>
    </w:rPr>
  </w:style>
  <w:style w:type="paragraph" w:styleId="Date">
    <w:name w:val="Date"/>
    <w:basedOn w:val="Heading1"/>
    <w:next w:val="Normal"/>
    <w:link w:val="DateChar"/>
    <w:qFormat/>
    <w:rsid w:val="00A062FE"/>
    <w:pPr>
      <w:keepNext w:val="0"/>
      <w:keepLines w:val="0"/>
      <w:spacing w:before="240" w:after="240"/>
    </w:pPr>
    <w:rPr>
      <w:rFonts w:eastAsia="Times New Roman" w:cs="Times New Roman"/>
      <w:b w:val="0"/>
      <w:bCs w:val="0"/>
      <w:color w:val="auto"/>
      <w:spacing w:val="4"/>
      <w:sz w:val="20"/>
      <w:szCs w:val="18"/>
    </w:rPr>
  </w:style>
  <w:style w:type="character" w:customStyle="1" w:styleId="DateChar">
    <w:name w:val="Date Char"/>
    <w:basedOn w:val="DefaultParagraphFont"/>
    <w:link w:val="Date"/>
    <w:rsid w:val="00A062FE"/>
    <w:rPr>
      <w:rFonts w:asciiTheme="majorHAnsi" w:eastAsia="Times New Roman" w:hAnsiTheme="majorHAnsi" w:cs="Times New Roman"/>
      <w:spacing w:val="4"/>
      <w:sz w:val="20"/>
      <w:szCs w:val="18"/>
    </w:rPr>
  </w:style>
  <w:style w:type="character" w:customStyle="1" w:styleId="street-address">
    <w:name w:val="street-address"/>
    <w:basedOn w:val="DefaultParagraphFont"/>
    <w:rsid w:val="00A062FE"/>
  </w:style>
  <w:style w:type="paragraph" w:styleId="ListParagraph">
    <w:name w:val="List Paragraph"/>
    <w:basedOn w:val="Normal"/>
    <w:uiPriority w:val="34"/>
    <w:unhideWhenUsed/>
    <w:qFormat/>
    <w:rsid w:val="00A062FE"/>
    <w:pPr>
      <w:spacing w:after="240"/>
      <w:ind w:left="720"/>
      <w:contextualSpacing/>
    </w:pPr>
    <w:rPr>
      <w:rFonts w:eastAsia="Times New Roman" w:cs="Times New Roman"/>
      <w:spacing w:val="4"/>
      <w:sz w:val="20"/>
      <w:szCs w:val="18"/>
    </w:rPr>
  </w:style>
  <w:style w:type="character" w:customStyle="1" w:styleId="Heading1Char">
    <w:name w:val="Heading 1 Char"/>
    <w:basedOn w:val="DefaultParagraphFont"/>
    <w:link w:val="Heading1"/>
    <w:uiPriority w:val="9"/>
    <w:rsid w:val="00A062F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BE7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qFormat="1"/>
    <w:lsdException w:name="Default Paragraph Font" w:uiPriority="1"/>
    <w:lsdException w:name="Subtitle" w:semiHidden="0" w:uiPriority="11" w:unhideWhenUsed="0" w:qFormat="1"/>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6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62FE"/>
    <w:pPr>
      <w:tabs>
        <w:tab w:val="center" w:pos="4680"/>
        <w:tab w:val="right" w:pos="9360"/>
      </w:tabs>
      <w:spacing w:after="0" w:line="240" w:lineRule="auto"/>
    </w:pPr>
  </w:style>
  <w:style w:type="character" w:customStyle="1" w:styleId="HeaderChar">
    <w:name w:val="Header Char"/>
    <w:basedOn w:val="DefaultParagraphFont"/>
    <w:link w:val="Header"/>
    <w:rsid w:val="00A062FE"/>
  </w:style>
  <w:style w:type="character" w:styleId="Hyperlink">
    <w:name w:val="Hyperlink"/>
    <w:basedOn w:val="DefaultParagraphFont"/>
    <w:uiPriority w:val="99"/>
    <w:unhideWhenUsed/>
    <w:rsid w:val="00A062FE"/>
    <w:rPr>
      <w:color w:val="0000FF"/>
      <w:u w:val="single"/>
    </w:rPr>
  </w:style>
  <w:style w:type="paragraph" w:styleId="BalloonText">
    <w:name w:val="Balloon Text"/>
    <w:basedOn w:val="Normal"/>
    <w:link w:val="BalloonTextChar"/>
    <w:uiPriority w:val="99"/>
    <w:semiHidden/>
    <w:unhideWhenUsed/>
    <w:rsid w:val="00A06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FE"/>
    <w:rPr>
      <w:rFonts w:ascii="Tahoma" w:hAnsi="Tahoma" w:cs="Tahoma"/>
      <w:sz w:val="16"/>
      <w:szCs w:val="16"/>
    </w:rPr>
  </w:style>
  <w:style w:type="paragraph" w:customStyle="1" w:styleId="Address">
    <w:name w:val="Address"/>
    <w:basedOn w:val="Normal"/>
    <w:qFormat/>
    <w:rsid w:val="00A062FE"/>
    <w:pPr>
      <w:spacing w:after="0" w:line="240" w:lineRule="auto"/>
    </w:pPr>
    <w:rPr>
      <w:rFonts w:eastAsia="Times New Roman" w:cs="Times New Roman"/>
      <w:spacing w:val="4"/>
      <w:sz w:val="20"/>
      <w:szCs w:val="18"/>
    </w:rPr>
  </w:style>
  <w:style w:type="paragraph" w:styleId="Salutation">
    <w:name w:val="Salutation"/>
    <w:basedOn w:val="Normal"/>
    <w:next w:val="Normal"/>
    <w:link w:val="SalutationChar"/>
    <w:qFormat/>
    <w:rsid w:val="00A062FE"/>
    <w:pPr>
      <w:spacing w:before="400"/>
    </w:pPr>
    <w:rPr>
      <w:rFonts w:eastAsia="Times New Roman" w:cs="Times New Roman"/>
      <w:spacing w:val="4"/>
      <w:sz w:val="20"/>
      <w:szCs w:val="18"/>
    </w:rPr>
  </w:style>
  <w:style w:type="character" w:customStyle="1" w:styleId="SalutationChar">
    <w:name w:val="Salutation Char"/>
    <w:basedOn w:val="DefaultParagraphFont"/>
    <w:link w:val="Salutation"/>
    <w:rsid w:val="00A062FE"/>
    <w:rPr>
      <w:rFonts w:eastAsia="Times New Roman" w:cs="Times New Roman"/>
      <w:spacing w:val="4"/>
      <w:sz w:val="20"/>
      <w:szCs w:val="18"/>
    </w:rPr>
  </w:style>
  <w:style w:type="paragraph" w:styleId="Closing">
    <w:name w:val="Closing"/>
    <w:basedOn w:val="Normal"/>
    <w:link w:val="ClosingChar"/>
    <w:qFormat/>
    <w:rsid w:val="00A062FE"/>
    <w:pPr>
      <w:spacing w:before="400" w:after="1000"/>
    </w:pPr>
    <w:rPr>
      <w:rFonts w:eastAsia="Times New Roman" w:cs="Times New Roman"/>
      <w:spacing w:val="4"/>
      <w:sz w:val="20"/>
      <w:szCs w:val="18"/>
    </w:rPr>
  </w:style>
  <w:style w:type="character" w:customStyle="1" w:styleId="ClosingChar">
    <w:name w:val="Closing Char"/>
    <w:basedOn w:val="DefaultParagraphFont"/>
    <w:link w:val="Closing"/>
    <w:rsid w:val="00A062FE"/>
    <w:rPr>
      <w:rFonts w:eastAsia="Times New Roman" w:cs="Times New Roman"/>
      <w:spacing w:val="4"/>
      <w:sz w:val="20"/>
      <w:szCs w:val="18"/>
    </w:rPr>
  </w:style>
  <w:style w:type="paragraph" w:styleId="Date">
    <w:name w:val="Date"/>
    <w:basedOn w:val="Heading1"/>
    <w:next w:val="Normal"/>
    <w:link w:val="DateChar"/>
    <w:qFormat/>
    <w:rsid w:val="00A062FE"/>
    <w:pPr>
      <w:keepNext w:val="0"/>
      <w:keepLines w:val="0"/>
      <w:spacing w:before="240" w:after="240"/>
    </w:pPr>
    <w:rPr>
      <w:rFonts w:eastAsia="Times New Roman" w:cs="Times New Roman"/>
      <w:b w:val="0"/>
      <w:bCs w:val="0"/>
      <w:color w:val="auto"/>
      <w:spacing w:val="4"/>
      <w:sz w:val="20"/>
      <w:szCs w:val="18"/>
    </w:rPr>
  </w:style>
  <w:style w:type="character" w:customStyle="1" w:styleId="DateChar">
    <w:name w:val="Date Char"/>
    <w:basedOn w:val="DefaultParagraphFont"/>
    <w:link w:val="Date"/>
    <w:rsid w:val="00A062FE"/>
    <w:rPr>
      <w:rFonts w:asciiTheme="majorHAnsi" w:eastAsia="Times New Roman" w:hAnsiTheme="majorHAnsi" w:cs="Times New Roman"/>
      <w:spacing w:val="4"/>
      <w:sz w:val="20"/>
      <w:szCs w:val="18"/>
    </w:rPr>
  </w:style>
  <w:style w:type="character" w:customStyle="1" w:styleId="street-address">
    <w:name w:val="street-address"/>
    <w:basedOn w:val="DefaultParagraphFont"/>
    <w:rsid w:val="00A062FE"/>
  </w:style>
  <w:style w:type="paragraph" w:styleId="ListParagraph">
    <w:name w:val="List Paragraph"/>
    <w:basedOn w:val="Normal"/>
    <w:uiPriority w:val="34"/>
    <w:unhideWhenUsed/>
    <w:qFormat/>
    <w:rsid w:val="00A062FE"/>
    <w:pPr>
      <w:spacing w:after="240"/>
      <w:ind w:left="720"/>
      <w:contextualSpacing/>
    </w:pPr>
    <w:rPr>
      <w:rFonts w:eastAsia="Times New Roman" w:cs="Times New Roman"/>
      <w:spacing w:val="4"/>
      <w:sz w:val="20"/>
      <w:szCs w:val="18"/>
    </w:rPr>
  </w:style>
  <w:style w:type="character" w:customStyle="1" w:styleId="Heading1Char">
    <w:name w:val="Heading 1 Char"/>
    <w:basedOn w:val="DefaultParagraphFont"/>
    <w:link w:val="Heading1"/>
    <w:uiPriority w:val="9"/>
    <w:rsid w:val="00A062FE"/>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BE7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jones@AAIB.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a.hodesiq.com/job_detail.asp?JobID=5036548&amp;emid=3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diabetes.org/" TargetMode="External"/><Relationship Id="rId4" Type="http://schemas.openxmlformats.org/officeDocument/2006/relationships/settings" Target="settings.xml"/><Relationship Id="rId9" Type="http://schemas.openxmlformats.org/officeDocument/2006/relationships/hyperlink" Target="mailto:jrjones@AAI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Resident</cp:lastModifiedBy>
  <cp:revision>4</cp:revision>
  <dcterms:created xsi:type="dcterms:W3CDTF">2015-06-08T04:59:00Z</dcterms:created>
  <dcterms:modified xsi:type="dcterms:W3CDTF">2015-06-08T05:53:00Z</dcterms:modified>
</cp:coreProperties>
</file>