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9B" w:rsidRPr="00A6389B" w:rsidRDefault="00A6389B" w:rsidP="00A6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05100" cy="3133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4restcover-1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blackboard.pace.edu/@@/2BC1C0AB640D1D5F375B3B97001D7B42/courses/1/MCA-397M-22968.201120/blog/_3709_1/post/_5085_1/twitter4restcover-1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blackboard.pace.edu/@@/2BC1C0AB640D1D5F375B3B97001D7B42/courses/1/MCA-397M-22968.201120/blog/_3709_1/post/_5085_1/twitter4restcover-1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D/rzSsDAABT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A638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389B" w:rsidRPr="00A6389B" w:rsidRDefault="00A6389B" w:rsidP="00A6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6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http://www.blogtalkradio.com/analucianovak/2011/02/17/twitter-for-restaurants-by-arlina-allen-social-media-restaurant-marketing</w:t>
        </w:r>
      </w:hyperlink>
      <w:r w:rsidRPr="00A6389B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A6389B" w:rsidRPr="00A6389B" w:rsidRDefault="00A6389B" w:rsidP="00A638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389B">
        <w:rPr>
          <w:rFonts w:ascii="Times New Roman" w:eastAsia="Times New Roman" w:hAnsi="Times New Roman" w:cs="Times New Roman"/>
          <w:sz w:val="24"/>
          <w:szCs w:val="24"/>
        </w:rPr>
        <w:t xml:space="preserve">The Podcast I listened to was called "Twitter for Restaurants" by Arlina Allen. Arlina is the owner of Social Media Restaurant Marketing, a Silicon Valley social media marketing company, and author of “Twitter for Restaurants." In this podcast she talks about the importance of restaurants using twitter to maximize their business and build a following. She says how Twitter is where your customers are because there are so many people on there that it is such a great tool to engage people in your business and talk about what is going on. It is free publicity and why not </w:t>
      </w:r>
      <w:proofErr w:type="gramStart"/>
      <w:r w:rsidRPr="00A6389B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A6389B">
        <w:rPr>
          <w:rFonts w:ascii="Times New Roman" w:eastAsia="Times New Roman" w:hAnsi="Times New Roman" w:cs="Times New Roman"/>
          <w:sz w:val="24"/>
          <w:szCs w:val="24"/>
        </w:rPr>
        <w:t xml:space="preserve"> it. She explains how people are worried that they don't have the time for social media but it is actually very 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 to use. Arlina explains how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6389B">
        <w:rPr>
          <w:rFonts w:ascii="Times New Roman" w:eastAsia="Times New Roman" w:hAnsi="Times New Roman" w:cs="Times New Roman"/>
          <w:sz w:val="24"/>
          <w:szCs w:val="24"/>
        </w:rPr>
        <w:t>witter</w:t>
      </w:r>
      <w:proofErr w:type="gramEnd"/>
      <w:r w:rsidRPr="00A6389B">
        <w:rPr>
          <w:rFonts w:ascii="Times New Roman" w:eastAsia="Times New Roman" w:hAnsi="Times New Roman" w:cs="Times New Roman"/>
          <w:sz w:val="24"/>
          <w:szCs w:val="24"/>
        </w:rPr>
        <w:t xml:space="preserve"> followers become your local patrons and they love to be updated on new specials at restaurants or exciting events. It is a great way to boost business and it is free and easy.</w:t>
      </w:r>
    </w:p>
    <w:p w:rsidR="00A6389B" w:rsidRPr="00A6389B" w:rsidRDefault="00A6389B" w:rsidP="00A6389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389B">
        <w:rPr>
          <w:rFonts w:ascii="Times New Roman" w:eastAsia="Times New Roman" w:hAnsi="Times New Roman" w:cs="Times New Roman"/>
          <w:sz w:val="24"/>
          <w:szCs w:val="24"/>
        </w:rPr>
        <w:t xml:space="preserve">I'm interested in the restaurant business and have family who own restaurants so I somewhat enjoyed listening to this podcast. It is like listening to talk radio, which I’m not a big fan of. I kind of lost interest after a couple of minutes and it was really hard for me to not be distracted while listening. I already know a lot about twitter so it wasn't any new information for </w:t>
      </w:r>
      <w:proofErr w:type="gramStart"/>
      <w:r w:rsidRPr="00A6389B">
        <w:rPr>
          <w:rFonts w:ascii="Times New Roman" w:eastAsia="Times New Roman" w:hAnsi="Times New Roman" w:cs="Times New Roman"/>
          <w:sz w:val="24"/>
          <w:szCs w:val="24"/>
        </w:rPr>
        <w:t>me,</w:t>
      </w:r>
      <w:proofErr w:type="gramEnd"/>
      <w:r w:rsidRPr="00A6389B">
        <w:rPr>
          <w:rFonts w:ascii="Times New Roman" w:eastAsia="Times New Roman" w:hAnsi="Times New Roman" w:cs="Times New Roman"/>
          <w:sz w:val="24"/>
          <w:szCs w:val="24"/>
        </w:rPr>
        <w:t xml:space="preserve"> it was just a different aspect revolving around the restaurant business. I'm sure there are more interesting and upbeat podcasts out there that might get my attention. </w:t>
      </w:r>
    </w:p>
    <w:p w:rsidR="005D5E85" w:rsidRPr="00A6389B" w:rsidRDefault="005D5E8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D5E85" w:rsidRPr="00A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9B"/>
    <w:rsid w:val="005D5E85"/>
    <w:rsid w:val="00A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89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6389B"/>
  </w:style>
  <w:style w:type="paragraph" w:styleId="BalloonText">
    <w:name w:val="Balloon Text"/>
    <w:basedOn w:val="Normal"/>
    <w:link w:val="BalloonTextChar"/>
    <w:uiPriority w:val="99"/>
    <w:semiHidden/>
    <w:unhideWhenUsed/>
    <w:rsid w:val="00A6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89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6389B"/>
  </w:style>
  <w:style w:type="paragraph" w:styleId="BalloonText">
    <w:name w:val="Balloon Text"/>
    <w:basedOn w:val="Normal"/>
    <w:link w:val="BalloonTextChar"/>
    <w:uiPriority w:val="99"/>
    <w:semiHidden/>
    <w:unhideWhenUsed/>
    <w:rsid w:val="00A6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logtalkradio.com/analucianovak/2011/02/17/twitter-for-restaurants-by-arlina-allen-social-media-restaurant-market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CD0C0-9EE7-4C86-AD4C-A96FDFEA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Capability</dc:creator>
  <cp:lastModifiedBy>Capability</cp:lastModifiedBy>
  <cp:revision>1</cp:revision>
  <dcterms:created xsi:type="dcterms:W3CDTF">2011-03-29T13:40:00Z</dcterms:created>
  <dcterms:modified xsi:type="dcterms:W3CDTF">2011-03-29T13:46:00Z</dcterms:modified>
</cp:coreProperties>
</file>