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0D0" w:rsidRDefault="00BA00D0" w:rsidP="00BA00D0">
      <w:pPr>
        <w:ind w:left="7200"/>
        <w:rPr>
          <w:rFonts w:ascii="Arial" w:hAnsi="Arial" w:cs="Arial"/>
          <w:sz w:val="20"/>
          <w:szCs w:val="20"/>
        </w:rPr>
      </w:pPr>
      <w:r w:rsidRPr="002C5FE6">
        <w:rPr>
          <w:noProof/>
        </w:rPr>
        <w:drawing>
          <wp:inline distT="0" distB="0" distL="0" distR="0">
            <wp:extent cx="1714500" cy="1066800"/>
            <wp:effectExtent l="19050" t="0" r="0" b="0"/>
            <wp:docPr id="3" name="Picture 1" descr="Salute America's Heroe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ute America's Heroes">
                      <a:hlinkClick r:id="rId4"/>
                    </pic:cNvPr>
                    <pic:cNvPicPr>
                      <a:picLocks noChangeAspect="1" noChangeArrowheads="1"/>
                    </pic:cNvPicPr>
                  </pic:nvPicPr>
                  <pic:blipFill>
                    <a:blip r:embed="rId5"/>
                    <a:srcRect/>
                    <a:stretch>
                      <a:fillRect/>
                    </a:stretch>
                  </pic:blipFill>
                  <pic:spPr bwMode="auto">
                    <a:xfrm>
                      <a:off x="0" y="0"/>
                      <a:ext cx="1714500" cy="1066800"/>
                    </a:xfrm>
                    <a:prstGeom prst="rect">
                      <a:avLst/>
                    </a:prstGeom>
                    <a:noFill/>
                    <a:ln w="9525">
                      <a:noFill/>
                      <a:miter lim="800000"/>
                      <a:headEnd/>
                      <a:tailEnd/>
                    </a:ln>
                  </pic:spPr>
                </pic:pic>
              </a:graphicData>
            </a:graphic>
          </wp:inline>
        </w:drawing>
      </w:r>
    </w:p>
    <w:p w:rsidR="00BA00D0" w:rsidRPr="00BA00D0" w:rsidRDefault="00BA00D0" w:rsidP="00BA00D0">
      <w:pPr>
        <w:tabs>
          <w:tab w:val="left" w:pos="1080"/>
        </w:tabs>
        <w:rPr>
          <w:rFonts w:ascii="Arial" w:hAnsi="Arial" w:cs="Arial"/>
          <w:b/>
          <w:sz w:val="20"/>
          <w:szCs w:val="20"/>
        </w:rPr>
      </w:pPr>
      <w:r w:rsidRPr="00BA00D0">
        <w:rPr>
          <w:rFonts w:ascii="Arial" w:hAnsi="Arial" w:cs="Arial"/>
          <w:b/>
        </w:rPr>
        <w:t xml:space="preserve">FOR IMMEDIATE RELEASE                                                                                                                         </w:t>
      </w:r>
      <w:r w:rsidR="00857E53">
        <w:rPr>
          <w:rFonts w:ascii="Arial" w:hAnsi="Arial" w:cs="Arial"/>
        </w:rPr>
        <w:t>November 25</w:t>
      </w:r>
      <w:r w:rsidRPr="00BA00D0">
        <w:rPr>
          <w:rFonts w:ascii="Arial" w:hAnsi="Arial" w:cs="Arial"/>
        </w:rPr>
        <w:t xml:space="preserve">, 2008                                                                                                                                  </w:t>
      </w:r>
    </w:p>
    <w:p w:rsidR="00BA00D0" w:rsidRDefault="00BA00D0" w:rsidP="00BA00D0">
      <w:pPr>
        <w:rPr>
          <w:rFonts w:ascii="Arial" w:hAnsi="Arial" w:cs="Arial"/>
        </w:rPr>
      </w:pPr>
      <w:r w:rsidRPr="00BA00D0">
        <w:rPr>
          <w:rFonts w:ascii="Arial" w:hAnsi="Arial" w:cs="Arial"/>
          <w:b/>
        </w:rPr>
        <w:t xml:space="preserve">Contact:                                                                                                                                     </w:t>
      </w:r>
      <w:r w:rsidRPr="00BA00D0">
        <w:rPr>
          <w:rFonts w:ascii="Arial" w:hAnsi="Arial" w:cs="Arial"/>
        </w:rPr>
        <w:t xml:space="preserve">Christina Tscherteu                                                                                                                     (914) 432-5400                                                                                             </w:t>
      </w:r>
      <w:hyperlink r:id="rId6" w:history="1">
        <w:r w:rsidRPr="00BA00D0">
          <w:rPr>
            <w:rStyle w:val="Hyperlink"/>
            <w:rFonts w:ascii="Arial" w:hAnsi="Arial" w:cs="Arial"/>
          </w:rPr>
          <w:t>Ctscherteu@saluteheroes.org</w:t>
        </w:r>
      </w:hyperlink>
    </w:p>
    <w:p w:rsidR="00BA00D0" w:rsidRDefault="00BA00D0" w:rsidP="00BA00D0">
      <w:pPr>
        <w:rPr>
          <w:rFonts w:ascii="Arial" w:hAnsi="Arial" w:cs="Arial"/>
        </w:rPr>
      </w:pPr>
    </w:p>
    <w:p w:rsidR="00BA00D0" w:rsidRDefault="00BA00D0" w:rsidP="00BA00D0">
      <w:pPr>
        <w:rPr>
          <w:rFonts w:ascii="Arial" w:hAnsi="Arial" w:cs="Arial"/>
        </w:rPr>
      </w:pPr>
    </w:p>
    <w:p w:rsidR="00BA00D0" w:rsidRPr="00857E53" w:rsidRDefault="00BA00D0" w:rsidP="00857E53">
      <w:pPr>
        <w:jc w:val="center"/>
        <w:rPr>
          <w:rFonts w:ascii="Arial" w:hAnsi="Arial" w:cs="Arial"/>
          <w:b/>
        </w:rPr>
      </w:pPr>
      <w:r w:rsidRPr="00857E53">
        <w:rPr>
          <w:rFonts w:ascii="Arial" w:hAnsi="Arial" w:cs="Arial"/>
          <w:b/>
        </w:rPr>
        <w:t>The Coalition to Salute America’s Heroes Donates $100,000 to The Harch H</w:t>
      </w:r>
      <w:r w:rsidR="00857E53">
        <w:rPr>
          <w:rFonts w:ascii="Arial" w:hAnsi="Arial" w:cs="Arial"/>
          <w:b/>
        </w:rPr>
        <w:t>yperbaric Research Fund to support and test 5 servicemen.</w:t>
      </w:r>
    </w:p>
    <w:p w:rsidR="00857E53" w:rsidRDefault="00857E53">
      <w:pPr>
        <w:rPr>
          <w:rFonts w:ascii="Arial" w:hAnsi="Arial" w:cs="Arial"/>
          <w:i/>
        </w:rPr>
      </w:pPr>
    </w:p>
    <w:p w:rsidR="00857E53" w:rsidRDefault="00857E53" w:rsidP="00857E53">
      <w:pPr>
        <w:jc w:val="center"/>
        <w:rPr>
          <w:rFonts w:ascii="Arial" w:hAnsi="Arial" w:cs="Arial"/>
          <w:i/>
        </w:rPr>
      </w:pPr>
      <w:r>
        <w:rPr>
          <w:rFonts w:ascii="Arial" w:hAnsi="Arial" w:cs="Arial"/>
          <w:i/>
        </w:rPr>
        <w:t xml:space="preserve">The project will test </w:t>
      </w:r>
      <w:r w:rsidR="0046193A">
        <w:rPr>
          <w:rFonts w:ascii="Arial" w:hAnsi="Arial" w:cs="Arial"/>
          <w:i/>
        </w:rPr>
        <w:t>Hyperbaric</w:t>
      </w:r>
      <w:r>
        <w:rPr>
          <w:rFonts w:ascii="Arial" w:hAnsi="Arial" w:cs="Arial"/>
          <w:i/>
        </w:rPr>
        <w:t xml:space="preserve"> Oxygen Therapy in the Treatment of </w:t>
      </w:r>
    </w:p>
    <w:p w:rsidR="007D004E" w:rsidRDefault="00857E53" w:rsidP="00857E53">
      <w:pPr>
        <w:jc w:val="center"/>
        <w:rPr>
          <w:rFonts w:ascii="Arial" w:hAnsi="Arial" w:cs="Arial"/>
          <w:i/>
        </w:rPr>
      </w:pPr>
      <w:r>
        <w:rPr>
          <w:rFonts w:ascii="Arial" w:hAnsi="Arial" w:cs="Arial"/>
          <w:i/>
        </w:rPr>
        <w:t>Blast-Induced TBI and PTSD service members</w:t>
      </w:r>
    </w:p>
    <w:p w:rsidR="00857E53" w:rsidRDefault="00857E53" w:rsidP="00857E53">
      <w:pPr>
        <w:rPr>
          <w:rFonts w:ascii="Arial" w:hAnsi="Arial" w:cs="Arial"/>
          <w:i/>
        </w:rPr>
      </w:pPr>
    </w:p>
    <w:p w:rsidR="00B25031" w:rsidRDefault="00857E53" w:rsidP="0046193A">
      <w:pPr>
        <w:rPr>
          <w:rFonts w:ascii="Arial" w:hAnsi="Arial" w:cs="Arial"/>
          <w:sz w:val="22"/>
          <w:szCs w:val="22"/>
        </w:rPr>
      </w:pPr>
      <w:r w:rsidRPr="0018197D">
        <w:rPr>
          <w:rFonts w:ascii="Arial" w:hAnsi="Arial" w:cs="Arial"/>
          <w:b/>
          <w:sz w:val="22"/>
          <w:szCs w:val="22"/>
        </w:rPr>
        <w:t xml:space="preserve">OSSINING, NY November 25, 2008- </w:t>
      </w:r>
      <w:r w:rsidRPr="0018197D">
        <w:rPr>
          <w:rFonts w:ascii="Arial" w:hAnsi="Arial" w:cs="Arial"/>
          <w:sz w:val="22"/>
          <w:szCs w:val="22"/>
        </w:rPr>
        <w:t>The Coalition to Salute America’</w:t>
      </w:r>
      <w:r w:rsidR="0018197D">
        <w:rPr>
          <w:rFonts w:ascii="Arial" w:hAnsi="Arial" w:cs="Arial"/>
          <w:sz w:val="22"/>
          <w:szCs w:val="22"/>
        </w:rPr>
        <w:t>s Heroes donates $100,</w:t>
      </w:r>
      <w:r w:rsidRPr="0018197D">
        <w:rPr>
          <w:rFonts w:ascii="Arial" w:hAnsi="Arial" w:cs="Arial"/>
          <w:sz w:val="22"/>
          <w:szCs w:val="22"/>
        </w:rPr>
        <w:t>0</w:t>
      </w:r>
      <w:r w:rsidR="0018197D">
        <w:rPr>
          <w:rFonts w:ascii="Arial" w:hAnsi="Arial" w:cs="Arial"/>
          <w:sz w:val="22"/>
          <w:szCs w:val="22"/>
        </w:rPr>
        <w:t>0</w:t>
      </w:r>
      <w:r w:rsidRPr="0018197D">
        <w:rPr>
          <w:rFonts w:ascii="Arial" w:hAnsi="Arial" w:cs="Arial"/>
          <w:sz w:val="22"/>
          <w:szCs w:val="22"/>
        </w:rPr>
        <w:t xml:space="preserve">0 to The Harch Hyperbaric Research Fund to conduct a </w:t>
      </w:r>
      <w:r w:rsidR="0018197D" w:rsidRPr="0018197D">
        <w:rPr>
          <w:rFonts w:ascii="Arial" w:hAnsi="Arial" w:cs="Arial"/>
          <w:sz w:val="22"/>
          <w:szCs w:val="22"/>
        </w:rPr>
        <w:t xml:space="preserve">research </w:t>
      </w:r>
      <w:r w:rsidR="0018197D">
        <w:rPr>
          <w:rFonts w:ascii="Arial" w:hAnsi="Arial" w:cs="Arial"/>
          <w:sz w:val="22"/>
          <w:szCs w:val="22"/>
        </w:rPr>
        <w:t xml:space="preserve">study </w:t>
      </w:r>
      <w:r w:rsidR="0018197D" w:rsidRPr="0018197D">
        <w:rPr>
          <w:rFonts w:ascii="Arial" w:hAnsi="Arial" w:cs="Arial"/>
          <w:sz w:val="22"/>
          <w:szCs w:val="22"/>
        </w:rPr>
        <w:t xml:space="preserve">on 5-7 servicemen who suffer from </w:t>
      </w:r>
      <w:r w:rsidR="0018197D">
        <w:rPr>
          <w:rFonts w:ascii="Arial" w:hAnsi="Arial" w:cs="Arial"/>
          <w:sz w:val="22"/>
          <w:szCs w:val="22"/>
        </w:rPr>
        <w:t xml:space="preserve">Traumatic Brain </w:t>
      </w:r>
      <w:r w:rsidR="0046193A">
        <w:rPr>
          <w:rFonts w:ascii="Arial" w:hAnsi="Arial" w:cs="Arial"/>
          <w:sz w:val="22"/>
          <w:szCs w:val="22"/>
        </w:rPr>
        <w:t>Injury (</w:t>
      </w:r>
      <w:r w:rsidR="0018197D" w:rsidRPr="0018197D">
        <w:rPr>
          <w:rFonts w:ascii="Arial" w:hAnsi="Arial" w:cs="Arial"/>
          <w:sz w:val="22"/>
          <w:szCs w:val="22"/>
        </w:rPr>
        <w:t>T</w:t>
      </w:r>
      <w:r w:rsidR="0018197D">
        <w:rPr>
          <w:rFonts w:ascii="Arial" w:hAnsi="Arial" w:cs="Arial"/>
          <w:sz w:val="22"/>
          <w:szCs w:val="22"/>
        </w:rPr>
        <w:t>BI</w:t>
      </w:r>
      <w:r w:rsidR="0046193A">
        <w:rPr>
          <w:rFonts w:ascii="Arial" w:hAnsi="Arial" w:cs="Arial"/>
          <w:sz w:val="22"/>
          <w:szCs w:val="22"/>
        </w:rPr>
        <w:t>)</w:t>
      </w:r>
      <w:r w:rsidR="0046193A" w:rsidRPr="0018197D">
        <w:rPr>
          <w:rFonts w:ascii="Arial" w:hAnsi="Arial" w:cs="Arial"/>
          <w:sz w:val="22"/>
          <w:szCs w:val="22"/>
        </w:rPr>
        <w:t xml:space="preserve"> and</w:t>
      </w:r>
      <w:r w:rsidR="0018197D">
        <w:rPr>
          <w:rFonts w:ascii="Arial" w:hAnsi="Arial" w:cs="Arial"/>
          <w:sz w:val="22"/>
          <w:szCs w:val="22"/>
        </w:rPr>
        <w:t xml:space="preserve"> Post-Traumatic Stress Disorder</w:t>
      </w:r>
      <w:r w:rsidR="0018197D" w:rsidRPr="0018197D">
        <w:rPr>
          <w:rFonts w:ascii="Arial" w:hAnsi="Arial" w:cs="Arial"/>
          <w:sz w:val="22"/>
          <w:szCs w:val="22"/>
        </w:rPr>
        <w:t xml:space="preserve"> </w:t>
      </w:r>
      <w:r w:rsidR="0018197D">
        <w:rPr>
          <w:rFonts w:ascii="Arial" w:hAnsi="Arial" w:cs="Arial"/>
          <w:sz w:val="22"/>
          <w:szCs w:val="22"/>
        </w:rPr>
        <w:t>(</w:t>
      </w:r>
      <w:r w:rsidR="0018197D" w:rsidRPr="0018197D">
        <w:rPr>
          <w:rFonts w:ascii="Arial" w:hAnsi="Arial" w:cs="Arial"/>
          <w:sz w:val="22"/>
          <w:szCs w:val="22"/>
        </w:rPr>
        <w:t>PTSD</w:t>
      </w:r>
      <w:r w:rsidR="0018197D">
        <w:rPr>
          <w:rFonts w:ascii="Arial" w:hAnsi="Arial" w:cs="Arial"/>
          <w:sz w:val="22"/>
          <w:szCs w:val="22"/>
        </w:rPr>
        <w:t xml:space="preserve">). </w:t>
      </w:r>
      <w:r w:rsidR="0046193A">
        <w:rPr>
          <w:rFonts w:ascii="Arial" w:hAnsi="Arial" w:cs="Arial"/>
          <w:sz w:val="22"/>
          <w:szCs w:val="22"/>
        </w:rPr>
        <w:t xml:space="preserve">The principal investigator is Paul G. Harch, M.D., Clinical Associate Professor of Medicine and director of the Hyperbaric Medicine Fellowship, Louisiana State University School of Medicine, </w:t>
      </w:r>
      <w:proofErr w:type="gramStart"/>
      <w:r w:rsidR="0046193A">
        <w:rPr>
          <w:rFonts w:ascii="Arial" w:hAnsi="Arial" w:cs="Arial"/>
          <w:sz w:val="22"/>
          <w:szCs w:val="22"/>
        </w:rPr>
        <w:t>New</w:t>
      </w:r>
      <w:proofErr w:type="gramEnd"/>
      <w:r w:rsidR="0046193A">
        <w:rPr>
          <w:rFonts w:ascii="Arial" w:hAnsi="Arial" w:cs="Arial"/>
          <w:sz w:val="22"/>
          <w:szCs w:val="22"/>
        </w:rPr>
        <w:t xml:space="preserve"> Orleans. </w:t>
      </w:r>
    </w:p>
    <w:p w:rsidR="00B25031" w:rsidRDefault="00B25031" w:rsidP="0046193A">
      <w:pPr>
        <w:rPr>
          <w:rFonts w:ascii="Arial" w:hAnsi="Arial" w:cs="Arial"/>
          <w:sz w:val="22"/>
          <w:szCs w:val="22"/>
        </w:rPr>
      </w:pPr>
    </w:p>
    <w:p w:rsidR="00B25031" w:rsidRDefault="00B25031" w:rsidP="0046193A">
      <w:pPr>
        <w:rPr>
          <w:rFonts w:ascii="Arial" w:hAnsi="Arial" w:cs="Arial"/>
          <w:sz w:val="22"/>
          <w:szCs w:val="22"/>
        </w:rPr>
      </w:pPr>
    </w:p>
    <w:p w:rsidR="00BA00D0" w:rsidRDefault="00B25031" w:rsidP="0046193A">
      <w:pPr>
        <w:rPr>
          <w:rFonts w:ascii="Arial" w:hAnsi="Arial" w:cs="Arial"/>
          <w:sz w:val="22"/>
          <w:szCs w:val="22"/>
        </w:rPr>
      </w:pPr>
      <w:r>
        <w:rPr>
          <w:rFonts w:ascii="Arial" w:hAnsi="Arial" w:cs="Arial"/>
          <w:sz w:val="22"/>
          <w:szCs w:val="22"/>
        </w:rPr>
        <w:t xml:space="preserve">With the $100,000 5-7 servicemen will be fully treated, tested, and supported. </w:t>
      </w:r>
      <w:r w:rsidR="0046193A">
        <w:rPr>
          <w:rFonts w:ascii="Arial" w:hAnsi="Arial" w:cs="Arial"/>
          <w:sz w:val="22"/>
          <w:szCs w:val="22"/>
        </w:rPr>
        <w:t>The study was granted full approval by the LSU IRB on 8</w:t>
      </w:r>
      <w:r>
        <w:rPr>
          <w:rFonts w:ascii="Arial" w:hAnsi="Arial" w:cs="Arial"/>
          <w:sz w:val="22"/>
          <w:szCs w:val="22"/>
        </w:rPr>
        <w:t xml:space="preserve">/17/2008. If fully funded this pilot trial should be completed in 3-4 months. Approximately 25 Marines have already been preliminary screened and some will be entered into the study. At the earliest some of them </w:t>
      </w:r>
      <w:r w:rsidR="00AB119C">
        <w:rPr>
          <w:rFonts w:ascii="Arial" w:hAnsi="Arial" w:cs="Arial"/>
          <w:sz w:val="22"/>
          <w:szCs w:val="22"/>
        </w:rPr>
        <w:t xml:space="preserve">could arrive in New Orleans in November and complete the testing and treatment in the subsequent 35 days. </w:t>
      </w:r>
      <w:r w:rsidR="00FF01D8">
        <w:rPr>
          <w:rFonts w:ascii="Arial" w:hAnsi="Arial" w:cs="Arial"/>
          <w:sz w:val="22"/>
          <w:szCs w:val="22"/>
        </w:rPr>
        <w:t xml:space="preserve">It is an uncontrollable open-label pilot trial of HBOT in 2 groups: 15 chronic mild TBI (post-concussion syndrome) subjects and 15 mild TBI/PTSD subjects. Outcome measurements will be </w:t>
      </w:r>
      <w:proofErr w:type="spellStart"/>
      <w:r w:rsidR="00FF01D8">
        <w:rPr>
          <w:rFonts w:ascii="Arial" w:hAnsi="Arial" w:cs="Arial"/>
          <w:sz w:val="22"/>
          <w:szCs w:val="22"/>
        </w:rPr>
        <w:t>ps</w:t>
      </w:r>
      <w:r w:rsidR="00265F6C">
        <w:rPr>
          <w:rFonts w:ascii="Arial" w:hAnsi="Arial" w:cs="Arial"/>
          <w:sz w:val="22"/>
          <w:szCs w:val="22"/>
        </w:rPr>
        <w:t>ychy</w:t>
      </w:r>
      <w:r w:rsidR="00FF01D8">
        <w:rPr>
          <w:rFonts w:ascii="Arial" w:hAnsi="Arial" w:cs="Arial"/>
          <w:sz w:val="22"/>
          <w:szCs w:val="22"/>
        </w:rPr>
        <w:t>ometric</w:t>
      </w:r>
      <w:proofErr w:type="spellEnd"/>
      <w:r w:rsidR="00FF01D8">
        <w:rPr>
          <w:rFonts w:ascii="Arial" w:hAnsi="Arial" w:cs="Arial"/>
          <w:sz w:val="22"/>
          <w:szCs w:val="22"/>
        </w:rPr>
        <w:t xml:space="preserve"> testing, SPECT brain imaging, and quality of life measures.</w:t>
      </w:r>
    </w:p>
    <w:p w:rsidR="00AB119C" w:rsidRDefault="00AB119C" w:rsidP="0046193A">
      <w:pPr>
        <w:rPr>
          <w:rFonts w:ascii="Arial" w:hAnsi="Arial" w:cs="Arial"/>
          <w:sz w:val="22"/>
          <w:szCs w:val="22"/>
        </w:rPr>
      </w:pPr>
    </w:p>
    <w:p w:rsidR="00AB119C" w:rsidRDefault="00AB119C" w:rsidP="0046193A">
      <w:pPr>
        <w:rPr>
          <w:rStyle w:val="style51"/>
          <w:rFonts w:ascii="Arial" w:hAnsi="Arial" w:cs="Arial"/>
          <w:color w:val="000000"/>
          <w:sz w:val="20"/>
          <w:szCs w:val="20"/>
        </w:rPr>
      </w:pPr>
      <w:r>
        <w:rPr>
          <w:rFonts w:ascii="Arial" w:hAnsi="Arial" w:cs="Arial"/>
          <w:sz w:val="22"/>
          <w:szCs w:val="22"/>
        </w:rPr>
        <w:t>According to the Rand Report (Invisible Wounds of War,4/2008) as many as 660,000 of the 1.5 million United States servicemen and women sent to Afghanistan and Iraq since 2001 have incurred and are now suffering from traumatic brain injury (TBI), post-traumatic stress disorder (PTSD), depression, or combinations of all three. The fact</w:t>
      </w:r>
      <w:r w:rsidR="00FF01D8">
        <w:rPr>
          <w:rFonts w:ascii="Arial" w:hAnsi="Arial" w:cs="Arial"/>
          <w:sz w:val="22"/>
          <w:szCs w:val="22"/>
        </w:rPr>
        <w:t xml:space="preserve"> is</w:t>
      </w:r>
      <w:r>
        <w:rPr>
          <w:rFonts w:ascii="Arial" w:hAnsi="Arial" w:cs="Arial"/>
          <w:sz w:val="22"/>
          <w:szCs w:val="22"/>
        </w:rPr>
        <w:t xml:space="preserve"> that there is no effective treatment for TBI and partially effective treatment for PTSD contributes to the despair of these individuals, but also severely compromises recruitment efforts, the lifeblood of the military. </w:t>
      </w:r>
    </w:p>
    <w:p w:rsidR="00AB119C" w:rsidRDefault="00AB119C" w:rsidP="00BA00D0">
      <w:pPr>
        <w:rPr>
          <w:rStyle w:val="style51"/>
          <w:rFonts w:ascii="Arial" w:hAnsi="Arial" w:cs="Arial"/>
          <w:color w:val="000000"/>
          <w:sz w:val="20"/>
          <w:szCs w:val="20"/>
        </w:rPr>
      </w:pPr>
    </w:p>
    <w:p w:rsidR="00AB119C" w:rsidRDefault="00AB119C" w:rsidP="00BA00D0">
      <w:pPr>
        <w:rPr>
          <w:rStyle w:val="style51"/>
          <w:rFonts w:ascii="Arial" w:hAnsi="Arial" w:cs="Arial"/>
          <w:color w:val="000000"/>
          <w:sz w:val="22"/>
          <w:szCs w:val="22"/>
        </w:rPr>
      </w:pPr>
    </w:p>
    <w:p w:rsidR="00AB119C" w:rsidRDefault="00AB119C" w:rsidP="00BA00D0">
      <w:pPr>
        <w:rPr>
          <w:rStyle w:val="style51"/>
          <w:rFonts w:ascii="Arial" w:hAnsi="Arial" w:cs="Arial"/>
          <w:color w:val="000000"/>
          <w:sz w:val="22"/>
          <w:szCs w:val="22"/>
        </w:rPr>
      </w:pPr>
    </w:p>
    <w:p w:rsidR="00BA00D0" w:rsidRPr="00AB119C" w:rsidRDefault="00BA00D0" w:rsidP="00BA00D0">
      <w:pPr>
        <w:rPr>
          <w:rStyle w:val="style51"/>
          <w:rFonts w:ascii="Arial" w:hAnsi="Arial" w:cs="Arial"/>
          <w:color w:val="000000"/>
          <w:sz w:val="22"/>
          <w:szCs w:val="22"/>
        </w:rPr>
      </w:pPr>
      <w:r w:rsidRPr="00AB119C">
        <w:rPr>
          <w:rStyle w:val="style51"/>
          <w:rFonts w:ascii="Arial" w:hAnsi="Arial" w:cs="Arial"/>
          <w:color w:val="000000"/>
          <w:sz w:val="22"/>
          <w:szCs w:val="22"/>
        </w:rPr>
        <w:t xml:space="preserve">The Coalition to Salute America’s Heroes encourages all men and women of uniform who were severely wounded while serving in Operations Iraqi and Enduring Freedom and who are in need of assistance to call 888-44-SALUTE (888-477-2588) or e-mail </w:t>
      </w:r>
      <w:hyperlink r:id="rId7" w:history="1">
        <w:r w:rsidRPr="00AB119C">
          <w:rPr>
            <w:rStyle w:val="Hyperlink"/>
            <w:rFonts w:ascii="Arial" w:hAnsi="Arial" w:cs="Arial"/>
            <w:sz w:val="22"/>
            <w:szCs w:val="22"/>
          </w:rPr>
          <w:t>info@saluteheroes.org.</w:t>
        </w:r>
      </w:hyperlink>
    </w:p>
    <w:p w:rsidR="00BA00D0" w:rsidRPr="00AB119C" w:rsidRDefault="00BA00D0" w:rsidP="00BA00D0">
      <w:pPr>
        <w:rPr>
          <w:rStyle w:val="style51"/>
          <w:rFonts w:ascii="Arial" w:hAnsi="Arial" w:cs="Arial"/>
          <w:color w:val="000000"/>
          <w:sz w:val="22"/>
          <w:szCs w:val="22"/>
        </w:rPr>
      </w:pPr>
      <w:r w:rsidRPr="00AB119C">
        <w:rPr>
          <w:rStyle w:val="style51"/>
          <w:rFonts w:ascii="Arial" w:hAnsi="Arial" w:cs="Arial"/>
          <w:color w:val="000000"/>
          <w:sz w:val="22"/>
          <w:szCs w:val="22"/>
        </w:rPr>
        <w:lastRenderedPageBreak/>
        <w:t xml:space="preserve">To learn more about CSAH, visit </w:t>
      </w:r>
      <w:hyperlink r:id="rId8" w:history="1">
        <w:r w:rsidRPr="00AB119C">
          <w:rPr>
            <w:rStyle w:val="Hyperlink"/>
            <w:rFonts w:ascii="Arial" w:hAnsi="Arial" w:cs="Arial"/>
            <w:sz w:val="22"/>
            <w:szCs w:val="22"/>
          </w:rPr>
          <w:t>www.saluteheroes.org</w:t>
        </w:r>
      </w:hyperlink>
      <w:r w:rsidRPr="00AB119C">
        <w:rPr>
          <w:rStyle w:val="style51"/>
          <w:rFonts w:ascii="Arial" w:hAnsi="Arial" w:cs="Arial"/>
          <w:color w:val="000000"/>
          <w:sz w:val="22"/>
          <w:szCs w:val="22"/>
        </w:rPr>
        <w:t>.</w:t>
      </w:r>
    </w:p>
    <w:p w:rsidR="00BA00D0" w:rsidRPr="00AB119C" w:rsidRDefault="00BA00D0" w:rsidP="00BA00D0">
      <w:pPr>
        <w:rPr>
          <w:b/>
          <w:sz w:val="22"/>
          <w:szCs w:val="22"/>
        </w:rPr>
      </w:pPr>
    </w:p>
    <w:p w:rsidR="00BA00D0" w:rsidRPr="00AB119C" w:rsidRDefault="00BA00D0" w:rsidP="00BA00D0">
      <w:pPr>
        <w:pStyle w:val="style6"/>
        <w:spacing w:line="300" w:lineRule="auto"/>
        <w:jc w:val="center"/>
        <w:rPr>
          <w:color w:val="000000"/>
          <w:sz w:val="22"/>
          <w:szCs w:val="22"/>
        </w:rPr>
      </w:pPr>
      <w:r w:rsidRPr="00AB119C">
        <w:rPr>
          <w:color w:val="000000"/>
          <w:sz w:val="22"/>
          <w:szCs w:val="22"/>
        </w:rPr>
        <w:t># # #</w:t>
      </w:r>
    </w:p>
    <w:p w:rsidR="00BA00D0" w:rsidRPr="00AB119C" w:rsidRDefault="00BA00D0" w:rsidP="00BA00D0">
      <w:pPr>
        <w:rPr>
          <w:rStyle w:val="Strong"/>
          <w:rFonts w:ascii="Arial" w:hAnsi="Arial" w:cs="Arial"/>
          <w:b w:val="0"/>
          <w:bCs w:val="0"/>
          <w:sz w:val="22"/>
          <w:szCs w:val="22"/>
        </w:rPr>
      </w:pPr>
      <w:r w:rsidRPr="00AB119C">
        <w:rPr>
          <w:rFonts w:ascii="Arial" w:hAnsi="Arial" w:cs="Arial"/>
          <w:b/>
          <w:bCs/>
          <w:sz w:val="22"/>
          <w:szCs w:val="22"/>
        </w:rPr>
        <w:t>About Coalition to Salute America's Heroes</w:t>
      </w:r>
      <w:r w:rsidRPr="00AB119C">
        <w:rPr>
          <w:rFonts w:ascii="Arial" w:hAnsi="Arial" w:cs="Arial"/>
          <w:sz w:val="22"/>
          <w:szCs w:val="22"/>
        </w:rPr>
        <w:br/>
      </w:r>
      <w:proofErr w:type="gramStart"/>
      <w:r w:rsidRPr="00AB119C">
        <w:rPr>
          <w:rStyle w:val="Strong"/>
          <w:rFonts w:ascii="Arial" w:hAnsi="Arial" w:cs="Arial"/>
          <w:sz w:val="22"/>
          <w:szCs w:val="22"/>
        </w:rPr>
        <w:t>The</w:t>
      </w:r>
      <w:proofErr w:type="gramEnd"/>
      <w:r w:rsidRPr="00AB119C">
        <w:rPr>
          <w:rStyle w:val="Strong"/>
          <w:rFonts w:ascii="Arial" w:hAnsi="Arial" w:cs="Arial"/>
          <w:sz w:val="22"/>
          <w:szCs w:val="22"/>
        </w:rPr>
        <w:t xml:space="preserve"> Coalition to Salute America’s Heroes </w:t>
      </w:r>
      <w:r w:rsidRPr="00AB119C">
        <w:rPr>
          <w:rFonts w:ascii="Arial" w:hAnsi="Arial" w:cs="Arial"/>
          <w:color w:val="000000"/>
          <w:sz w:val="22"/>
          <w:szCs w:val="22"/>
        </w:rPr>
        <w:t xml:space="preserve">is the leading nonprofit organization dedicated to helping severely wounded troops from the War on Terror.  The </w:t>
      </w:r>
      <w:r w:rsidRPr="00AB119C">
        <w:rPr>
          <w:rStyle w:val="Strong"/>
          <w:rFonts w:ascii="Arial" w:hAnsi="Arial" w:cs="Arial"/>
          <w:sz w:val="22"/>
          <w:szCs w:val="22"/>
        </w:rPr>
        <w:t xml:space="preserve">mission of the organization is to provide the assistance wounded and disabled veterans need to get their lives back on track. </w:t>
      </w:r>
      <w:proofErr w:type="gramStart"/>
      <w:r w:rsidRPr="00AB119C">
        <w:rPr>
          <w:rStyle w:val="Strong"/>
          <w:rFonts w:ascii="Arial" w:hAnsi="Arial" w:cs="Arial"/>
          <w:sz w:val="22"/>
          <w:szCs w:val="22"/>
        </w:rPr>
        <w:t>Founded in 2004 as a non-partisan organization, CSAH partners with corporate sponsors, individual contributors and volunteers to help severely wounded heroes and their family’s transition from the battlefront to the home front.</w:t>
      </w:r>
      <w:proofErr w:type="gramEnd"/>
      <w:r w:rsidRPr="00AB119C">
        <w:rPr>
          <w:rStyle w:val="Strong"/>
          <w:rFonts w:ascii="Arial" w:hAnsi="Arial" w:cs="Arial"/>
          <w:sz w:val="22"/>
          <w:szCs w:val="22"/>
        </w:rPr>
        <w:t xml:space="preserve"> </w:t>
      </w:r>
    </w:p>
    <w:p w:rsidR="00BA00D0" w:rsidRPr="00AB119C" w:rsidRDefault="00BA00D0" w:rsidP="00BA00D0">
      <w:pPr>
        <w:rPr>
          <w:rStyle w:val="Strong"/>
          <w:rFonts w:ascii="Arial" w:hAnsi="Arial" w:cs="Arial"/>
          <w:bCs w:val="0"/>
          <w:sz w:val="22"/>
          <w:szCs w:val="22"/>
        </w:rPr>
      </w:pPr>
      <w:r w:rsidRPr="00AB119C">
        <w:rPr>
          <w:rFonts w:ascii="Arial" w:hAnsi="Arial" w:cs="Arial"/>
          <w:sz w:val="22"/>
          <w:szCs w:val="22"/>
        </w:rPr>
        <w:br/>
      </w:r>
      <w:r w:rsidRPr="00AB119C">
        <w:rPr>
          <w:rStyle w:val="Strong"/>
          <w:rFonts w:ascii="Arial" w:hAnsi="Arial" w:cs="Arial"/>
          <w:sz w:val="22"/>
          <w:szCs w:val="22"/>
        </w:rPr>
        <w:t>The organization is the top nongovernmental association helping wounded troops from Operation Enduring Freedom and Operation Iraqi Freedom and since its 2004 inception, has assisted severely wounded troops and their families almost 11,000 times.</w:t>
      </w:r>
    </w:p>
    <w:p w:rsidR="00BA00D0" w:rsidRPr="00AB119C" w:rsidRDefault="00BA00D0" w:rsidP="00BA00D0">
      <w:pPr>
        <w:rPr>
          <w:rStyle w:val="Strong"/>
          <w:rFonts w:ascii="Arial" w:hAnsi="Arial" w:cs="Arial"/>
          <w:bCs w:val="0"/>
          <w:sz w:val="22"/>
          <w:szCs w:val="22"/>
        </w:rPr>
      </w:pPr>
    </w:p>
    <w:p w:rsidR="00BA00D0" w:rsidRPr="00AB119C" w:rsidRDefault="00BA00D0" w:rsidP="00BA00D0">
      <w:pPr>
        <w:rPr>
          <w:rStyle w:val="Strong"/>
          <w:rFonts w:ascii="Arial" w:hAnsi="Arial" w:cs="Arial"/>
          <w:b w:val="0"/>
          <w:bCs w:val="0"/>
          <w:sz w:val="22"/>
          <w:szCs w:val="22"/>
        </w:rPr>
      </w:pPr>
      <w:r w:rsidRPr="00AB119C">
        <w:rPr>
          <w:rStyle w:val="Strong"/>
          <w:rFonts w:ascii="Arial" w:hAnsi="Arial" w:cs="Arial"/>
          <w:sz w:val="22"/>
          <w:szCs w:val="22"/>
        </w:rPr>
        <w:t xml:space="preserve">The annual all-expense-paid Road to Recovery Conference &amp; Tribute provides seminars, career counseling, job fairs, evaluations, and inspirational success stories. </w:t>
      </w:r>
    </w:p>
    <w:p w:rsidR="00BA00D0" w:rsidRPr="00AB119C" w:rsidRDefault="00BA00D0" w:rsidP="00BA00D0">
      <w:pPr>
        <w:rPr>
          <w:rFonts w:ascii="Arial" w:hAnsi="Arial" w:cs="Arial"/>
          <w:sz w:val="22"/>
          <w:szCs w:val="22"/>
        </w:rPr>
      </w:pPr>
    </w:p>
    <w:p w:rsidR="00BA00D0" w:rsidRPr="00AB119C" w:rsidRDefault="00BA00D0" w:rsidP="00BA00D0">
      <w:pPr>
        <w:rPr>
          <w:rFonts w:ascii="Arial" w:hAnsi="Arial" w:cs="Arial"/>
          <w:sz w:val="22"/>
          <w:szCs w:val="22"/>
        </w:rPr>
      </w:pPr>
      <w:r w:rsidRPr="00AB119C">
        <w:rPr>
          <w:rFonts w:ascii="Arial" w:hAnsi="Arial" w:cs="Arial"/>
          <w:sz w:val="22"/>
          <w:szCs w:val="22"/>
        </w:rPr>
        <w:t xml:space="preserve">For more information on how the CSAH can help you or to learn how you can help, please visit the CSAH Web site at </w:t>
      </w:r>
      <w:hyperlink r:id="rId9" w:history="1">
        <w:r w:rsidRPr="00AB119C">
          <w:rPr>
            <w:rStyle w:val="Hyperlink"/>
            <w:rFonts w:ascii="Arial" w:hAnsi="Arial" w:cs="Arial"/>
            <w:sz w:val="22"/>
            <w:szCs w:val="22"/>
          </w:rPr>
          <w:t>www.saluteheroes.org</w:t>
        </w:r>
      </w:hyperlink>
    </w:p>
    <w:p w:rsidR="00BA00D0" w:rsidRPr="00AB119C" w:rsidRDefault="00BA00D0">
      <w:pPr>
        <w:rPr>
          <w:sz w:val="22"/>
          <w:szCs w:val="22"/>
        </w:rPr>
      </w:pPr>
    </w:p>
    <w:sectPr w:rsidR="00BA00D0" w:rsidRPr="00AB119C" w:rsidSect="007D00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A00D0"/>
    <w:rsid w:val="0018197D"/>
    <w:rsid w:val="00265F6C"/>
    <w:rsid w:val="0046193A"/>
    <w:rsid w:val="007D004E"/>
    <w:rsid w:val="00857E53"/>
    <w:rsid w:val="00A90881"/>
    <w:rsid w:val="00AB119C"/>
    <w:rsid w:val="00B25031"/>
    <w:rsid w:val="00BA00D0"/>
    <w:rsid w:val="00FF01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0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A00D0"/>
    <w:rPr>
      <w:color w:val="0000FF"/>
      <w:u w:val="single"/>
    </w:rPr>
  </w:style>
  <w:style w:type="paragraph" w:styleId="BalloonText">
    <w:name w:val="Balloon Text"/>
    <w:basedOn w:val="Normal"/>
    <w:link w:val="BalloonTextChar"/>
    <w:uiPriority w:val="99"/>
    <w:semiHidden/>
    <w:unhideWhenUsed/>
    <w:rsid w:val="00BA00D0"/>
    <w:rPr>
      <w:rFonts w:ascii="Tahoma" w:hAnsi="Tahoma" w:cs="Tahoma"/>
      <w:sz w:val="16"/>
      <w:szCs w:val="16"/>
    </w:rPr>
  </w:style>
  <w:style w:type="character" w:customStyle="1" w:styleId="BalloonTextChar">
    <w:name w:val="Balloon Text Char"/>
    <w:basedOn w:val="DefaultParagraphFont"/>
    <w:link w:val="BalloonText"/>
    <w:uiPriority w:val="99"/>
    <w:semiHidden/>
    <w:rsid w:val="00BA00D0"/>
    <w:rPr>
      <w:rFonts w:ascii="Tahoma" w:eastAsia="Times New Roman" w:hAnsi="Tahoma" w:cs="Tahoma"/>
      <w:sz w:val="16"/>
      <w:szCs w:val="16"/>
    </w:rPr>
  </w:style>
  <w:style w:type="character" w:customStyle="1" w:styleId="style51">
    <w:name w:val="style51"/>
    <w:basedOn w:val="DefaultParagraphFont"/>
    <w:rsid w:val="00BA00D0"/>
    <w:rPr>
      <w:sz w:val="17"/>
      <w:szCs w:val="17"/>
    </w:rPr>
  </w:style>
  <w:style w:type="paragraph" w:customStyle="1" w:styleId="style6">
    <w:name w:val="style6"/>
    <w:basedOn w:val="Normal"/>
    <w:rsid w:val="00BA00D0"/>
    <w:pPr>
      <w:spacing w:before="105" w:after="105"/>
    </w:pPr>
    <w:rPr>
      <w:rFonts w:ascii="Arial" w:eastAsia="Calibri" w:hAnsi="Arial" w:cs="Arial"/>
      <w:sz w:val="17"/>
      <w:szCs w:val="17"/>
    </w:rPr>
  </w:style>
  <w:style w:type="character" w:styleId="Strong">
    <w:name w:val="Strong"/>
    <w:basedOn w:val="DefaultParagraphFont"/>
    <w:qFormat/>
    <w:rsid w:val="00BA00D0"/>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www.saluteheroes.org" TargetMode="External"/><Relationship Id="rId3" Type="http://schemas.openxmlformats.org/officeDocument/2006/relationships/webSettings" Target="webSettings.xml"/><Relationship Id="rId7" Type="http://schemas.openxmlformats.org/officeDocument/2006/relationships/hyperlink" Target="info@saluteheroe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tscherteu@saluteheroes.org" TargetMode="External"/><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hyperlink" Target="http://saluteheroes.org/index.htm" TargetMode="External"/><Relationship Id="rId9" Type="http://schemas.openxmlformats.org/officeDocument/2006/relationships/hyperlink" Target="www.salutehero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Intern2</dc:creator>
  <cp:keywords/>
  <dc:description/>
  <cp:lastModifiedBy>Intern2</cp:lastModifiedBy>
  <cp:revision>2</cp:revision>
  <dcterms:created xsi:type="dcterms:W3CDTF">2008-11-25T19:27:00Z</dcterms:created>
  <dcterms:modified xsi:type="dcterms:W3CDTF">2008-11-25T20:39:00Z</dcterms:modified>
</cp:coreProperties>
</file>